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80" w:rsidRPr="00482AEB" w:rsidRDefault="00A02ACC" w:rsidP="002A2F1D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bookmarkStart w:id="0" w:name="_GoBack"/>
      <w:bookmarkEnd w:id="0"/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附件一</w:t>
      </w:r>
    </w:p>
    <w:p w:rsidR="00D20EA3" w:rsidRPr="00482AEB" w:rsidRDefault="00B14AF9" w:rsidP="002A2F1D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u w:val="single"/>
        </w:rPr>
        <w:t>線上</w:t>
      </w:r>
      <w:r w:rsidR="00D20EA3" w:rsidRPr="00482AEB">
        <w:rPr>
          <w:rFonts w:eastAsia="標楷體" w:hint="eastAsia"/>
          <w:b/>
          <w:color w:val="000000" w:themeColor="text1"/>
          <w:sz w:val="36"/>
          <w:szCs w:val="32"/>
          <w:u w:val="single"/>
        </w:rPr>
        <w:t>報名表</w:t>
      </w:r>
    </w:p>
    <w:tbl>
      <w:tblPr>
        <w:tblStyle w:val="af0"/>
        <w:tblW w:w="4977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2672"/>
        <w:gridCol w:w="2977"/>
        <w:gridCol w:w="1560"/>
        <w:gridCol w:w="3163"/>
      </w:tblGrid>
      <w:tr w:rsidR="00482AEB" w:rsidRPr="00482AEB" w:rsidTr="000F350D">
        <w:trPr>
          <w:trHeight w:val="1060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9C0E32" w:rsidRPr="00482AEB" w:rsidRDefault="000F350D" w:rsidP="00F94C4D">
            <w:pPr>
              <w:spacing w:line="1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482AE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6"/>
                <w:szCs w:val="28"/>
              </w:rPr>
              <w:t>110</w:t>
            </w:r>
            <w:r w:rsidRPr="00482AE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28"/>
              </w:rPr>
              <w:t>學年度教育部國民及學前教育署</w:t>
            </w:r>
            <w:r w:rsidR="009C0E32"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 xml:space="preserve"> </w:t>
            </w:r>
          </w:p>
          <w:p w:rsidR="000F350D" w:rsidRPr="00482AEB" w:rsidRDefault="000F350D" w:rsidP="00F94C4D">
            <w:pPr>
              <w:spacing w:line="1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>ICRT</w:t>
            </w:r>
            <w:r w:rsidR="009C0E32"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 xml:space="preserve"> News Lunchbox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56"/>
            </w:tblGrid>
            <w:tr w:rsidR="00482AEB" w:rsidRPr="00482AEB" w:rsidTr="00F94C4D">
              <w:trPr>
                <w:trHeight w:val="549"/>
              </w:trPr>
              <w:tc>
                <w:tcPr>
                  <w:tcW w:w="10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2F1D" w:rsidRPr="00482AEB" w:rsidRDefault="000F350D" w:rsidP="00F94C4D">
                  <w:pPr>
                    <w:snapToGrid w:val="0"/>
                    <w:spacing w:line="160" w:lineRule="atLeast"/>
                    <w:jc w:val="center"/>
                    <w:rPr>
                      <w:rFonts w:eastAsia="標楷體"/>
                      <w:b/>
                      <w:color w:val="000000" w:themeColor="text1"/>
                      <w:sz w:val="36"/>
                      <w:szCs w:val="32"/>
                    </w:rPr>
                  </w:pPr>
                  <w:r w:rsidRPr="00482AEB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6"/>
                    </w:rPr>
                    <w:t>線上</w:t>
                  </w:r>
                  <w:r w:rsidR="002A2F1D" w:rsidRPr="00482AEB">
                    <w:rPr>
                      <w:rFonts w:eastAsia="標楷體" w:hint="eastAsia"/>
                      <w:b/>
                      <w:color w:val="000000" w:themeColor="text1"/>
                      <w:sz w:val="36"/>
                      <w:szCs w:val="32"/>
                    </w:rPr>
                    <w:t>教案設計比賽報名表</w:t>
                  </w:r>
                </w:p>
              </w:tc>
            </w:tr>
          </w:tbl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712" w:type="pct"/>
            <w:gridSpan w:val="3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  <w:r w:rsidRPr="00482AEB">
              <w:rPr>
                <w:rFonts w:eastAsia="標楷體"/>
                <w:color w:val="000000" w:themeColor="text1"/>
                <w:sz w:val="28"/>
                <w:szCs w:val="28"/>
              </w:rPr>
              <w:t>(O)</w:t>
            </w:r>
          </w:p>
        </w:tc>
        <w:tc>
          <w:tcPr>
            <w:tcW w:w="1435" w:type="pct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1526" w:type="pct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712" w:type="pct"/>
            <w:gridSpan w:val="3"/>
            <w:vAlign w:val="bottom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A2F1D" w:rsidRPr="00482AEB" w:rsidRDefault="002A2F1D" w:rsidP="004346D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055FC6" w:rsidRPr="00482AEB" w:rsidRDefault="006F7C07" w:rsidP="00D84E10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712" w:type="pct"/>
            <w:gridSpan w:val="3"/>
            <w:vAlign w:val="bottom"/>
          </w:tcPr>
          <w:p w:rsidR="00055FC6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E4344D" w:rsidRPr="00482AEB" w:rsidRDefault="00E4344D" w:rsidP="00E4344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教學對象</w:t>
            </w:r>
          </w:p>
          <w:p w:rsidR="00E4344D" w:rsidRPr="00482AEB" w:rsidRDefault="00E4344D" w:rsidP="00E4344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(ex:</w:t>
            </w:r>
            <w:r w:rsidRPr="00482A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國中一年級</w:t>
            </w:r>
            <w:r w:rsidRPr="00482A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712" w:type="pct"/>
            <w:gridSpan w:val="3"/>
            <w:vAlign w:val="bottom"/>
          </w:tcPr>
          <w:p w:rsidR="00E4344D" w:rsidRPr="00482AEB" w:rsidRDefault="00E4344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tcBorders>
              <w:bottom w:val="double" w:sz="6" w:space="0" w:color="auto"/>
            </w:tcBorders>
            <w:shd w:val="clear" w:color="auto" w:fill="E7E6E6" w:themeFill="background2"/>
            <w:vAlign w:val="center"/>
          </w:tcPr>
          <w:p w:rsidR="006F7C07" w:rsidRPr="00482AEB" w:rsidRDefault="006F7C07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學校所在縣市</w:t>
            </w:r>
          </w:p>
        </w:tc>
        <w:tc>
          <w:tcPr>
            <w:tcW w:w="3712" w:type="pct"/>
            <w:gridSpan w:val="3"/>
            <w:tcBorders>
              <w:bottom w:val="double" w:sz="6" w:space="0" w:color="auto"/>
            </w:tcBorders>
            <w:vAlign w:val="bottom"/>
          </w:tcPr>
          <w:p w:rsidR="006F7C07" w:rsidRPr="00482AEB" w:rsidRDefault="006F7C07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D20EA3" w:rsidRPr="00482AEB" w:rsidRDefault="00D20EA3" w:rsidP="00E40FD4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  <w:r w:rsidRPr="00482AEB">
        <w:rPr>
          <w:rFonts w:ascii="標楷體" w:eastAsia="標楷體" w:hAnsi="標楷體"/>
          <w:color w:val="000000" w:themeColor="text1"/>
        </w:rPr>
        <w:br w:type="page"/>
      </w:r>
    </w:p>
    <w:p w:rsidR="009B0C15" w:rsidRPr="00482AEB" w:rsidRDefault="009B0C15" w:rsidP="009B0C15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lastRenderedPageBreak/>
        <w:t>附件二</w:t>
      </w:r>
    </w:p>
    <w:p w:rsidR="00DE5882" w:rsidRPr="00482AEB" w:rsidRDefault="00DE5882" w:rsidP="00DE5882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28"/>
        </w:rPr>
        <w:t>110</w:t>
      </w:r>
      <w:r w:rsidRPr="00482AEB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28"/>
        </w:rPr>
        <w:t>學年度教育部國民及學前教育署</w:t>
      </w:r>
    </w:p>
    <w:p w:rsidR="00DE5882" w:rsidRPr="00482AEB" w:rsidRDefault="00DE5882" w:rsidP="00DE5882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/>
          <w:b/>
          <w:color w:val="000000" w:themeColor="text1"/>
          <w:sz w:val="36"/>
        </w:rPr>
        <w:t>ICRT News Lunchbox</w:t>
      </w:r>
      <w:r w:rsidRPr="00482AEB">
        <w:rPr>
          <w:rFonts w:ascii="標楷體" w:eastAsia="標楷體" w:hAnsi="標楷體" w:hint="eastAsia"/>
          <w:b/>
          <w:color w:val="000000" w:themeColor="text1"/>
          <w:sz w:val="36"/>
        </w:rPr>
        <w:t>線上教案設計競賽</w:t>
      </w:r>
    </w:p>
    <w:p w:rsidR="00A02A31" w:rsidRPr="00482AEB" w:rsidRDefault="009B0C15" w:rsidP="00A02A31">
      <w:pPr>
        <w:widowControl/>
        <w:spacing w:line="36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28"/>
        </w:rPr>
      </w:pPr>
      <w:r w:rsidRPr="00482AEB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28"/>
        </w:rPr>
        <w:t>教案簡介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9"/>
        <w:gridCol w:w="8163"/>
      </w:tblGrid>
      <w:tr w:rsidR="00482AEB" w:rsidRPr="00482AEB" w:rsidTr="005C5531">
        <w:trPr>
          <w:trHeight w:hRule="exact" w:val="553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ind w:leftChars="-12" w:left="-29" w:rightChars="-35" w:right="-84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3879" w:type="pct"/>
          </w:tcPr>
          <w:p w:rsidR="009B0C15" w:rsidRPr="00482AEB" w:rsidRDefault="009B0C15" w:rsidP="005C5531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snapToGrid w:val="0"/>
                <w:color w:val="000000" w:themeColor="text1"/>
                <w:spacing w:val="-10"/>
                <w:sz w:val="20"/>
                <w:szCs w:val="20"/>
              </w:rPr>
              <w:t>（由主辦單位填寫）</w:t>
            </w:r>
          </w:p>
        </w:tc>
      </w:tr>
      <w:tr w:rsidR="00482AEB" w:rsidRPr="00482AEB" w:rsidTr="005C5531">
        <w:trPr>
          <w:trHeight w:hRule="exact" w:val="777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教案名稱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A02A31">
        <w:trPr>
          <w:trHeight w:hRule="exact" w:val="976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課程說明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994CB2">
            <w:pPr>
              <w:widowControl/>
              <w:adjustRightInd w:val="0"/>
              <w:snapToGrid w:val="0"/>
              <w:spacing w:beforeLines="50" w:before="180" w:beforeAutospacing="1" w:after="100" w:afterAutospacing="1" w:line="24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5C5531">
        <w:trPr>
          <w:trHeight w:hRule="exact" w:val="839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教學節數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5C5531">
        <w:trPr>
          <w:trHeight w:hRule="exact" w:val="1004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適用年級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國小：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一年級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二年級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三年級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四年級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五年級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六年級</w:t>
            </w:r>
          </w:p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國中：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七年級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八年級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九年級</w:t>
            </w:r>
          </w:p>
        </w:tc>
      </w:tr>
      <w:tr w:rsidR="00482AEB" w:rsidRPr="00482AEB" w:rsidTr="005C5531">
        <w:trPr>
          <w:trHeight w:hRule="exact" w:val="1004"/>
          <w:jc w:val="center"/>
        </w:trPr>
        <w:tc>
          <w:tcPr>
            <w:tcW w:w="5000" w:type="pct"/>
            <w:gridSpan w:val="2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jc w:val="center"/>
              <w:rPr>
                <w:rFonts w:ascii="Times New Roman" w:eastAsia="標楷體" w:hAnsi="Times New Roman"/>
                <w:color w:val="000000" w:themeColor="text1"/>
                <w:spacing w:val="24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</w:rPr>
              <w:t>摘要</w:t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2"/>
              </w:rPr>
              <w:t>（以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  <w:sz w:val="22"/>
              </w:rPr>
              <w:t>300</w:t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2"/>
              </w:rPr>
              <w:t>字簡要說明教學內容）</w:t>
            </w:r>
          </w:p>
        </w:tc>
      </w:tr>
      <w:tr w:rsidR="009B0C15" w:rsidRPr="00482AEB" w:rsidTr="005C5531">
        <w:trPr>
          <w:trHeight w:val="5925"/>
          <w:jc w:val="center"/>
        </w:trPr>
        <w:tc>
          <w:tcPr>
            <w:tcW w:w="5000" w:type="pct"/>
            <w:gridSpan w:val="2"/>
            <w:vAlign w:val="center"/>
          </w:tcPr>
          <w:p w:rsidR="009B0C15" w:rsidRPr="00482AEB" w:rsidRDefault="009B0C15" w:rsidP="005C5531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9B0C15" w:rsidRPr="00482AEB" w:rsidRDefault="009B0C15" w:rsidP="00D20EA3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</w:p>
    <w:p w:rsidR="00CB7480" w:rsidRPr="00482AEB" w:rsidRDefault="00D20EA3" w:rsidP="00D20EA3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附件</w:t>
      </w:r>
      <w:r w:rsidR="009B0C15"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三</w:t>
      </w:r>
    </w:p>
    <w:p w:rsidR="00CB7480" w:rsidRPr="00482AEB" w:rsidRDefault="00CB7480" w:rsidP="00D20EA3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</w:p>
    <w:p w:rsidR="009C0E32" w:rsidRPr="00482AEB" w:rsidRDefault="000F350D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28"/>
        </w:rPr>
        <w:t>110</w:t>
      </w:r>
      <w:r w:rsidRPr="00482AEB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28"/>
        </w:rPr>
        <w:t>學年度教育部國民及學前教育署</w:t>
      </w:r>
      <w:r w:rsidR="00CB7480" w:rsidRPr="00482AEB">
        <w:rPr>
          <w:rFonts w:ascii="標楷體" w:eastAsia="標楷體" w:hAnsi="標楷體"/>
          <w:b/>
          <w:color w:val="000000" w:themeColor="text1"/>
          <w:sz w:val="36"/>
        </w:rPr>
        <w:t>x ICRT</w:t>
      </w:r>
      <w:r w:rsidR="009C0E32" w:rsidRPr="00482AEB">
        <w:rPr>
          <w:rFonts w:ascii="標楷體" w:eastAsia="標楷體" w:hAnsi="標楷體"/>
          <w:b/>
          <w:color w:val="000000" w:themeColor="text1"/>
          <w:sz w:val="36"/>
        </w:rPr>
        <w:t xml:space="preserve"> News Lunchbox</w:t>
      </w:r>
    </w:p>
    <w:p w:rsidR="00CB7480" w:rsidRPr="00482AEB" w:rsidRDefault="00CB7480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hint="eastAsia"/>
          <w:b/>
          <w:color w:val="000000" w:themeColor="text1"/>
          <w:sz w:val="36"/>
        </w:rPr>
        <w:t>線上教案設計競賽</w:t>
      </w:r>
      <w:r w:rsidR="00A02A31" w:rsidRPr="00482AEB">
        <w:rPr>
          <w:rFonts w:ascii="標楷體" w:eastAsia="標楷體" w:hAnsi="標楷體" w:hint="eastAsia"/>
          <w:b/>
          <w:color w:val="000000" w:themeColor="text1"/>
          <w:sz w:val="36"/>
        </w:rPr>
        <w:t>教案作品</w:t>
      </w:r>
    </w:p>
    <w:p w:rsidR="00F07AB2" w:rsidRPr="00482AEB" w:rsidRDefault="00F07AB2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</w:p>
    <w:tbl>
      <w:tblPr>
        <w:tblW w:w="4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4"/>
        <w:gridCol w:w="726"/>
        <w:gridCol w:w="1944"/>
        <w:gridCol w:w="429"/>
        <w:gridCol w:w="546"/>
        <w:gridCol w:w="976"/>
        <w:gridCol w:w="1018"/>
        <w:gridCol w:w="2147"/>
      </w:tblGrid>
      <w:tr w:rsidR="00482AEB" w:rsidRPr="00482AEB" w:rsidTr="00FA5B1B">
        <w:trPr>
          <w:trHeight w:hRule="exact" w:val="553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ind w:leftChars="-12" w:left="-29" w:rightChars="-35" w:right="-84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3558" w:type="pct"/>
            <w:gridSpan w:val="6"/>
          </w:tcPr>
          <w:p w:rsidR="00651511" w:rsidRPr="00482AEB" w:rsidRDefault="00651511" w:rsidP="00FA5B1B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snapToGrid w:val="0"/>
                <w:color w:val="000000" w:themeColor="text1"/>
                <w:spacing w:val="-10"/>
                <w:sz w:val="20"/>
                <w:szCs w:val="20"/>
              </w:rPr>
              <w:t>（由主辦單位填寫）</w:t>
            </w:r>
          </w:p>
        </w:tc>
      </w:tr>
      <w:tr w:rsidR="00482AEB" w:rsidRPr="00482AEB" w:rsidTr="00FA5B1B">
        <w:trPr>
          <w:trHeight w:hRule="exact" w:val="777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教案名稱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1482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課程說明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widowControl/>
              <w:adjustRightInd w:val="0"/>
              <w:snapToGrid w:val="0"/>
              <w:spacing w:beforeLines="50" w:before="180" w:line="36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3416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實施時段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校訂課程時間：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 1.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跨領域統整性主題／專題／議題探究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2.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社團活動與技藝課程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3.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特殊需求領域課程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4.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其他類課程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部定課程時間：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5.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跨領域統整課程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6.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  <w:r w:rsidRPr="00482AEB">
              <w:rPr>
                <w:rFonts w:ascii="Times New Roman" w:eastAsia="標楷體" w:hAnsi="Times New Roman"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482AEB" w:rsidRPr="00482AEB" w:rsidTr="00FA5B1B">
        <w:trPr>
          <w:trHeight w:hRule="exact" w:val="538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教學節數</w:t>
            </w:r>
          </w:p>
        </w:tc>
        <w:tc>
          <w:tcPr>
            <w:tcW w:w="1196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學生人數</w:t>
            </w:r>
          </w:p>
        </w:tc>
        <w:tc>
          <w:tcPr>
            <w:tcW w:w="1595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1798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適用年級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color w:val="000000" w:themeColor="text1"/>
                <w:kern w:val="0"/>
                <w:shd w:val="pct15" w:color="auto" w:fill="FFFFFF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國小：</w:t>
            </w:r>
          </w:p>
          <w:p w:rsidR="00651511" w:rsidRPr="00482AEB" w:rsidRDefault="00A02A3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一年級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二年級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三年級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四年級</w:t>
            </w:r>
            <w:r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五年級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六年級</w:t>
            </w:r>
          </w:p>
          <w:p w:rsidR="00651511" w:rsidRPr="00482AEB" w:rsidRDefault="0065151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color w:val="000000" w:themeColor="text1"/>
                <w:kern w:val="0"/>
                <w:shd w:val="pct15" w:color="auto" w:fill="FFFFFF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國中：</w:t>
            </w:r>
          </w:p>
          <w:p w:rsidR="00651511" w:rsidRPr="00482AEB" w:rsidRDefault="00A02A3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七年級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八年級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九年級</w:t>
            </w:r>
          </w:p>
        </w:tc>
      </w:tr>
      <w:tr w:rsidR="00482AEB" w:rsidRPr="00482AEB" w:rsidTr="00FA5B1B">
        <w:trPr>
          <w:trHeight w:hRule="exact" w:val="1134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學生先備學習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br/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條件要求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  <w:spacing w:val="24"/>
              </w:rPr>
            </w:pPr>
          </w:p>
        </w:tc>
      </w:tr>
      <w:tr w:rsidR="00482AEB" w:rsidRPr="00482AEB" w:rsidTr="00FA5B1B">
        <w:trPr>
          <w:trHeight w:hRule="exact" w:val="1701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設計理念</w:t>
            </w:r>
          </w:p>
          <w:p w:rsidR="00651511" w:rsidRPr="00482AEB" w:rsidRDefault="00651511" w:rsidP="00FA5B1B">
            <w:pPr>
              <w:widowControl/>
              <w:tabs>
                <w:tab w:val="num" w:pos="985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/>
                <w:b/>
                <w:bCs/>
                <w:color w:val="000000" w:themeColor="text1"/>
              </w:rPr>
              <w:t>(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100-200</w:t>
            </w:r>
            <w:r w:rsidRPr="00482AE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字</w:t>
            </w:r>
            <w:r w:rsidRPr="00482AEB">
              <w:rPr>
                <w:rFonts w:ascii="標楷體" w:eastAsia="標楷體" w:hAnsi="標楷體"/>
                <w:b/>
                <w:bCs/>
                <w:color w:val="000000" w:themeColor="text1"/>
              </w:rPr>
              <w:t>)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 w:val="restar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針對</w:t>
            </w:r>
          </w:p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News Lunchbox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br/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內容</w:t>
            </w:r>
          </w:p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設計課程</w:t>
            </w: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核心素養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學習表現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學習內容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940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學習目標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1121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評量策略</w:t>
            </w:r>
          </w:p>
          <w:p w:rsidR="00651511" w:rsidRPr="00482AEB" w:rsidRDefault="00651511" w:rsidP="00FA5B1B">
            <w:pPr>
              <w:adjustRightInd w:val="0"/>
              <w:snapToGrid w:val="0"/>
              <w:ind w:rightChars="-11" w:right="-26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（含評量基準或</w:t>
            </w:r>
          </w:p>
          <w:p w:rsidR="00651511" w:rsidRPr="00482AEB" w:rsidRDefault="00651511" w:rsidP="00FA5B1B">
            <w:pPr>
              <w:adjustRightInd w:val="0"/>
              <w:snapToGrid w:val="0"/>
              <w:ind w:rightChars="-11" w:right="-26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評分規準說明）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669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學習目標</w:t>
            </w:r>
          </w:p>
        </w:tc>
        <w:tc>
          <w:tcPr>
            <w:tcW w:w="980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教學流程及內容設計</w:t>
            </w:r>
          </w:p>
        </w:tc>
        <w:tc>
          <w:tcPr>
            <w:tcW w:w="491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1005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教學資源</w:t>
            </w:r>
          </w:p>
        </w:tc>
        <w:tc>
          <w:tcPr>
            <w:tcW w:w="1082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評量方式</w:t>
            </w:r>
          </w:p>
        </w:tc>
      </w:tr>
      <w:tr w:rsidR="00482AEB" w:rsidRPr="00482AEB" w:rsidTr="00FB0DA3">
        <w:trPr>
          <w:cantSplit/>
          <w:trHeight w:val="3385"/>
          <w:jc w:val="center"/>
        </w:trPr>
        <w:tc>
          <w:tcPr>
            <w:tcW w:w="1442" w:type="pct"/>
            <w:gridSpan w:val="2"/>
          </w:tcPr>
          <w:p w:rsidR="00651511" w:rsidRPr="00482AEB" w:rsidRDefault="00651511" w:rsidP="00FA5B1B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pct"/>
          </w:tcPr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【引起動機】</w:t>
            </w:r>
          </w:p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【發展活動】</w:t>
            </w:r>
          </w:p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【統整與總結】</w:t>
            </w:r>
          </w:p>
          <w:p w:rsidR="00651511" w:rsidRPr="00482AEB" w:rsidRDefault="00651511" w:rsidP="00FA5B1B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491" w:type="pct"/>
            <w:gridSpan w:val="2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（包含情境布置或教學資源之運用）</w:t>
            </w:r>
          </w:p>
        </w:tc>
        <w:tc>
          <w:tcPr>
            <w:tcW w:w="1082" w:type="pct"/>
            <w:vAlign w:val="center"/>
          </w:tcPr>
          <w:p w:rsidR="00651511" w:rsidRPr="00482AEB" w:rsidRDefault="00651511" w:rsidP="00FA5B1B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（評量過程與作法呈現於教學活動中）</w:t>
            </w:r>
          </w:p>
        </w:tc>
      </w:tr>
      <w:tr w:rsidR="00482AEB" w:rsidRPr="00482AEB" w:rsidTr="00FA5B1B">
        <w:trPr>
          <w:cantSplit/>
          <w:trHeight w:val="1121"/>
          <w:jc w:val="center"/>
        </w:trPr>
        <w:tc>
          <w:tcPr>
            <w:tcW w:w="1076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指導要點及</w:t>
            </w:r>
          </w:p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注意事項</w:t>
            </w:r>
          </w:p>
        </w:tc>
        <w:tc>
          <w:tcPr>
            <w:tcW w:w="3924" w:type="pct"/>
            <w:gridSpan w:val="7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706"/>
          <w:jc w:val="center"/>
        </w:trPr>
        <w:tc>
          <w:tcPr>
            <w:tcW w:w="5000" w:type="pct"/>
            <w:gridSpan w:val="8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教學心得與省思</w:t>
            </w:r>
          </w:p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（含設計歷程與教學實踐反思、學生學習成效分析、未來教學的修正建議等）</w:t>
            </w:r>
          </w:p>
        </w:tc>
      </w:tr>
      <w:tr w:rsidR="00651511" w:rsidRPr="00482AEB" w:rsidTr="00FA5B1B">
        <w:trPr>
          <w:cantSplit/>
          <w:trHeight w:val="1509"/>
          <w:jc w:val="center"/>
        </w:trPr>
        <w:tc>
          <w:tcPr>
            <w:tcW w:w="5000" w:type="pct"/>
            <w:gridSpan w:val="8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2A2F1D" w:rsidRPr="00482AEB" w:rsidRDefault="002A2F1D" w:rsidP="00E40FD4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</w:p>
    <w:sectPr w:rsidR="002A2F1D" w:rsidRPr="00482AEB" w:rsidSect="00B4124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19" w:rsidRDefault="004A6619" w:rsidP="00934638">
      <w:r>
        <w:separator/>
      </w:r>
    </w:p>
  </w:endnote>
  <w:endnote w:type="continuationSeparator" w:id="0">
    <w:p w:rsidR="004A6619" w:rsidRDefault="004A6619" w:rsidP="0093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B16" w:rsidRDefault="00312B16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A6619">
      <w:rPr>
        <w:noProof/>
        <w:lang w:val="zh-TW"/>
      </w:rPr>
      <w:t>1</w:t>
    </w:r>
    <w:r>
      <w:rPr>
        <w:lang w:val="zh-TW"/>
      </w:rPr>
      <w:fldChar w:fldCharType="end"/>
    </w:r>
  </w:p>
  <w:p w:rsidR="00312B16" w:rsidRDefault="00312B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19" w:rsidRDefault="004A6619" w:rsidP="00934638">
      <w:r>
        <w:separator/>
      </w:r>
    </w:p>
  </w:footnote>
  <w:footnote w:type="continuationSeparator" w:id="0">
    <w:p w:rsidR="004A6619" w:rsidRDefault="004A6619" w:rsidP="0093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7F3D"/>
    <w:multiLevelType w:val="hybridMultilevel"/>
    <w:tmpl w:val="2342213E"/>
    <w:lvl w:ilvl="0" w:tplc="EFA4FA76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5E5018"/>
    <w:multiLevelType w:val="hybridMultilevel"/>
    <w:tmpl w:val="E4647C5C"/>
    <w:lvl w:ilvl="0" w:tplc="71ECD38C">
      <w:start w:val="1"/>
      <w:numFmt w:val="bullet"/>
      <w:lvlText w:val="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2667C4E"/>
    <w:multiLevelType w:val="hybridMultilevel"/>
    <w:tmpl w:val="F76A2B70"/>
    <w:lvl w:ilvl="0" w:tplc="3E4ECA00">
      <w:start w:val="4"/>
      <w:numFmt w:val="ideographLegalTraditional"/>
      <w:lvlText w:val="%1、"/>
      <w:lvlJc w:val="left"/>
      <w:pPr>
        <w:ind w:left="600" w:hanging="60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A240192"/>
    <w:multiLevelType w:val="hybridMultilevel"/>
    <w:tmpl w:val="D3AAB6C2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>
    <w:nsid w:val="21E5130B"/>
    <w:multiLevelType w:val="hybridMultilevel"/>
    <w:tmpl w:val="958222EA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">
    <w:nsid w:val="2F662670"/>
    <w:multiLevelType w:val="hybridMultilevel"/>
    <w:tmpl w:val="D2B87936"/>
    <w:lvl w:ilvl="0" w:tplc="71ECD38C">
      <w:start w:val="1"/>
      <w:numFmt w:val="bullet"/>
      <w:lvlText w:val=""/>
      <w:lvlJc w:val="left"/>
      <w:pPr>
        <w:ind w:left="2096" w:hanging="480"/>
      </w:pPr>
      <w:rPr>
        <w:rFonts w:ascii="Wingdings" w:hAnsi="Wingdings" w:hint="default"/>
        <w:sz w:val="26"/>
      </w:rPr>
    </w:lvl>
    <w:lvl w:ilvl="1" w:tplc="04884E74">
      <w:start w:val="1"/>
      <w:numFmt w:val="decimal"/>
      <w:lvlText w:val="%2)"/>
      <w:lvlJc w:val="left"/>
      <w:pPr>
        <w:ind w:left="2456" w:hanging="360"/>
      </w:pPr>
      <w:rPr>
        <w:rFonts w:cs="Times New Roman" w:hint="default"/>
      </w:rPr>
    </w:lvl>
    <w:lvl w:ilvl="2" w:tplc="6BD64FD2">
      <w:start w:val="1"/>
      <w:numFmt w:val="decimal"/>
      <w:lvlText w:val="%3、"/>
      <w:lvlJc w:val="left"/>
      <w:pPr>
        <w:ind w:left="2966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  <w:rPr>
        <w:rFonts w:cs="Times New Roman"/>
      </w:rPr>
    </w:lvl>
  </w:abstractNum>
  <w:abstractNum w:abstractNumId="6">
    <w:nsid w:val="2FF75161"/>
    <w:multiLevelType w:val="hybridMultilevel"/>
    <w:tmpl w:val="237A8BA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eastAsia"/>
      </w:rPr>
    </w:lvl>
    <w:lvl w:ilvl="1" w:tplc="A386EC9C">
      <w:start w:val="1"/>
      <w:numFmt w:val="taiwaneseCountingThousand"/>
      <w:lvlText w:val="(%2)"/>
      <w:lvlJc w:val="left"/>
      <w:pPr>
        <w:ind w:left="240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">
    <w:nsid w:val="34B07AE8"/>
    <w:multiLevelType w:val="hybridMultilevel"/>
    <w:tmpl w:val="A14AFC14"/>
    <w:lvl w:ilvl="0" w:tplc="71ECD38C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  <w:sz w:val="26"/>
      </w:rPr>
    </w:lvl>
    <w:lvl w:ilvl="1" w:tplc="71ECD38C">
      <w:start w:val="1"/>
      <w:numFmt w:val="bullet"/>
      <w:lvlText w:val=""/>
      <w:lvlJc w:val="left"/>
      <w:pPr>
        <w:ind w:left="2094" w:hanging="480"/>
      </w:pPr>
      <w:rPr>
        <w:rFonts w:ascii="Wingdings" w:hAnsi="Wingdings" w:hint="default"/>
        <w:sz w:val="26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8">
    <w:nsid w:val="35775F85"/>
    <w:multiLevelType w:val="hybridMultilevel"/>
    <w:tmpl w:val="71B0E690"/>
    <w:lvl w:ilvl="0" w:tplc="FC1C5DCA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9">
    <w:nsid w:val="36B73F77"/>
    <w:multiLevelType w:val="hybridMultilevel"/>
    <w:tmpl w:val="DABE3BB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>
    <w:nsid w:val="38E44D45"/>
    <w:multiLevelType w:val="hybridMultilevel"/>
    <w:tmpl w:val="479444F4"/>
    <w:lvl w:ilvl="0" w:tplc="2CA0590A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eastAsia="標楷體" w:cs="Times New Roman" w:hint="eastAsia"/>
        <w:b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E173E62"/>
    <w:multiLevelType w:val="hybridMultilevel"/>
    <w:tmpl w:val="912241FA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2">
    <w:nsid w:val="405A6C89"/>
    <w:multiLevelType w:val="hybridMultilevel"/>
    <w:tmpl w:val="B7443640"/>
    <w:lvl w:ilvl="0" w:tplc="9E22E9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EB363FC"/>
    <w:multiLevelType w:val="hybridMultilevel"/>
    <w:tmpl w:val="0010DD4C"/>
    <w:lvl w:ilvl="0" w:tplc="A0406070">
      <w:start w:val="1"/>
      <w:numFmt w:val="taiwaneseCountingThousand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4">
    <w:nsid w:val="53052AB5"/>
    <w:multiLevelType w:val="hybridMultilevel"/>
    <w:tmpl w:val="14880B52"/>
    <w:lvl w:ilvl="0" w:tplc="0409000F">
      <w:start w:val="1"/>
      <w:numFmt w:val="decimal"/>
      <w:lvlText w:val="%1."/>
      <w:lvlJc w:val="left"/>
      <w:pPr>
        <w:ind w:left="20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76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30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  <w:rPr>
        <w:rFonts w:cs="Times New Roman"/>
      </w:rPr>
    </w:lvl>
  </w:abstractNum>
  <w:abstractNum w:abstractNumId="15">
    <w:nsid w:val="54074606"/>
    <w:multiLevelType w:val="hybridMultilevel"/>
    <w:tmpl w:val="97702DB8"/>
    <w:lvl w:ilvl="0" w:tplc="0409000F">
      <w:start w:val="1"/>
      <w:numFmt w:val="decimal"/>
      <w:lvlText w:val="%1."/>
      <w:lvlJc w:val="left"/>
      <w:pPr>
        <w:ind w:left="1854" w:hanging="360"/>
      </w:pPr>
      <w:rPr>
        <w:rFonts w:cs="Times New Roman" w:hint="eastAsia"/>
      </w:rPr>
    </w:lvl>
    <w:lvl w:ilvl="1" w:tplc="A386EC9C">
      <w:start w:val="1"/>
      <w:numFmt w:val="taiwaneseCountingThousand"/>
      <w:lvlText w:val="(%2)"/>
      <w:lvlJc w:val="left"/>
      <w:pPr>
        <w:ind w:left="2454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6">
    <w:nsid w:val="545D3EC9"/>
    <w:multiLevelType w:val="hybridMultilevel"/>
    <w:tmpl w:val="591878D4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83416E3"/>
    <w:multiLevelType w:val="hybridMultilevel"/>
    <w:tmpl w:val="52781A72"/>
    <w:lvl w:ilvl="0" w:tplc="3EFA79F8">
      <w:start w:val="1"/>
      <w:numFmt w:val="decimal"/>
      <w:lvlText w:val="%1.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F2E23F5"/>
    <w:multiLevelType w:val="hybridMultilevel"/>
    <w:tmpl w:val="BD4A4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1CC1F72"/>
    <w:multiLevelType w:val="hybridMultilevel"/>
    <w:tmpl w:val="FCF4DDFE"/>
    <w:lvl w:ilvl="0" w:tplc="A3F42FF2">
      <w:start w:val="1"/>
      <w:numFmt w:val="taiwaneseCountingThousand"/>
      <w:lvlText w:val="(%1)"/>
      <w:lvlJc w:val="left"/>
      <w:pPr>
        <w:ind w:left="1080" w:hanging="360"/>
      </w:pPr>
      <w:rPr>
        <w:rFonts w:cs="Times New Roman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6" w:hanging="480"/>
      </w:pPr>
      <w:rPr>
        <w:rFonts w:cs="Times New Roman"/>
      </w:rPr>
    </w:lvl>
  </w:abstractNum>
  <w:abstractNum w:abstractNumId="20">
    <w:nsid w:val="62CF5B73"/>
    <w:multiLevelType w:val="hybridMultilevel"/>
    <w:tmpl w:val="531A85B6"/>
    <w:lvl w:ilvl="0" w:tplc="8FF2B002">
      <w:start w:val="1"/>
      <w:numFmt w:val="decimal"/>
      <w:lvlText w:val="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>
    <w:nsid w:val="62EB2485"/>
    <w:multiLevelType w:val="hybridMultilevel"/>
    <w:tmpl w:val="8F2CEC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64821AB2"/>
    <w:multiLevelType w:val="multilevel"/>
    <w:tmpl w:val="BFB283EC"/>
    <w:styleLink w:val="WWOutlineListStyle4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cs="Times New Roman"/>
        <w:b/>
        <w:i w:val="0"/>
        <w:color w:val="auto"/>
        <w:sz w:val="28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3">
    <w:nsid w:val="65A368EE"/>
    <w:multiLevelType w:val="hybridMultilevel"/>
    <w:tmpl w:val="43964A72"/>
    <w:lvl w:ilvl="0" w:tplc="5124229C">
      <w:start w:val="1"/>
      <w:numFmt w:val="taiwaneseCountingThousand"/>
      <w:lvlText w:val="(%1)"/>
      <w:lvlJc w:val="left"/>
      <w:pPr>
        <w:ind w:left="1494" w:hanging="360"/>
      </w:pPr>
      <w:rPr>
        <w:rFonts w:cs="Times New Roman" w:hint="eastAsia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4">
    <w:nsid w:val="70640661"/>
    <w:multiLevelType w:val="hybridMultilevel"/>
    <w:tmpl w:val="C7BAA0A8"/>
    <w:lvl w:ilvl="0" w:tplc="04090015">
      <w:start w:val="1"/>
      <w:numFmt w:val="taiwaneseCountingThousand"/>
      <w:lvlText w:val="%1、"/>
      <w:lvlJc w:val="left"/>
      <w:pPr>
        <w:tabs>
          <w:tab w:val="num" w:pos="709"/>
        </w:tabs>
        <w:ind w:left="709" w:hanging="567"/>
      </w:pPr>
      <w:rPr>
        <w:rFonts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4BC28C3"/>
    <w:multiLevelType w:val="hybridMultilevel"/>
    <w:tmpl w:val="07C08DCC"/>
    <w:lvl w:ilvl="0" w:tplc="11AE7C4C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26">
    <w:nsid w:val="763471CC"/>
    <w:multiLevelType w:val="hybridMultilevel"/>
    <w:tmpl w:val="CB4840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34EAF3E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9126709"/>
    <w:multiLevelType w:val="hybridMultilevel"/>
    <w:tmpl w:val="1AE64FB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8">
    <w:nsid w:val="7D476C9C"/>
    <w:multiLevelType w:val="hybridMultilevel"/>
    <w:tmpl w:val="DFD819D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22"/>
  </w:num>
  <w:num w:numId="5">
    <w:abstractNumId w:val="24"/>
  </w:num>
  <w:num w:numId="6">
    <w:abstractNumId w:val="18"/>
  </w:num>
  <w:num w:numId="7">
    <w:abstractNumId w:val="27"/>
  </w:num>
  <w:num w:numId="8">
    <w:abstractNumId w:val="11"/>
  </w:num>
  <w:num w:numId="9">
    <w:abstractNumId w:val="7"/>
  </w:num>
  <w:num w:numId="10">
    <w:abstractNumId w:val="5"/>
  </w:num>
  <w:num w:numId="11">
    <w:abstractNumId w:val="20"/>
  </w:num>
  <w:num w:numId="12">
    <w:abstractNumId w:val="26"/>
  </w:num>
  <w:num w:numId="13">
    <w:abstractNumId w:val="21"/>
  </w:num>
  <w:num w:numId="14">
    <w:abstractNumId w:val="16"/>
  </w:num>
  <w:num w:numId="15">
    <w:abstractNumId w:val="17"/>
  </w:num>
  <w:num w:numId="16">
    <w:abstractNumId w:val="12"/>
  </w:num>
  <w:num w:numId="17">
    <w:abstractNumId w:val="23"/>
  </w:num>
  <w:num w:numId="18">
    <w:abstractNumId w:val="15"/>
  </w:num>
  <w:num w:numId="19">
    <w:abstractNumId w:val="6"/>
  </w:num>
  <w:num w:numId="20">
    <w:abstractNumId w:val="9"/>
  </w:num>
  <w:num w:numId="21">
    <w:abstractNumId w:val="19"/>
  </w:num>
  <w:num w:numId="22">
    <w:abstractNumId w:val="8"/>
  </w:num>
  <w:num w:numId="23">
    <w:abstractNumId w:val="25"/>
  </w:num>
  <w:num w:numId="24">
    <w:abstractNumId w:val="14"/>
  </w:num>
  <w:num w:numId="25">
    <w:abstractNumId w:val="4"/>
  </w:num>
  <w:num w:numId="26">
    <w:abstractNumId w:val="3"/>
  </w:num>
  <w:num w:numId="27">
    <w:abstractNumId w:val="13"/>
  </w:num>
  <w:num w:numId="28">
    <w:abstractNumId w:val="0"/>
  </w:num>
  <w:num w:numId="2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C3"/>
    <w:rsid w:val="0000172D"/>
    <w:rsid w:val="00001B60"/>
    <w:rsid w:val="00005CA9"/>
    <w:rsid w:val="00013E89"/>
    <w:rsid w:val="00014569"/>
    <w:rsid w:val="00014F09"/>
    <w:rsid w:val="00016B25"/>
    <w:rsid w:val="00020843"/>
    <w:rsid w:val="000247CD"/>
    <w:rsid w:val="00024D97"/>
    <w:rsid w:val="0002501A"/>
    <w:rsid w:val="000251C9"/>
    <w:rsid w:val="00027092"/>
    <w:rsid w:val="000300A4"/>
    <w:rsid w:val="00030757"/>
    <w:rsid w:val="00034F47"/>
    <w:rsid w:val="0004184D"/>
    <w:rsid w:val="00042D15"/>
    <w:rsid w:val="0004374E"/>
    <w:rsid w:val="000443BC"/>
    <w:rsid w:val="0004603C"/>
    <w:rsid w:val="000500A0"/>
    <w:rsid w:val="0005378E"/>
    <w:rsid w:val="00054975"/>
    <w:rsid w:val="00054F1D"/>
    <w:rsid w:val="00055FC6"/>
    <w:rsid w:val="0005779C"/>
    <w:rsid w:val="00057967"/>
    <w:rsid w:val="00060B15"/>
    <w:rsid w:val="000628C6"/>
    <w:rsid w:val="00063958"/>
    <w:rsid w:val="0006635F"/>
    <w:rsid w:val="00066CFB"/>
    <w:rsid w:val="00080A81"/>
    <w:rsid w:val="00085228"/>
    <w:rsid w:val="00087774"/>
    <w:rsid w:val="00090FC9"/>
    <w:rsid w:val="0009264A"/>
    <w:rsid w:val="00093032"/>
    <w:rsid w:val="000936FA"/>
    <w:rsid w:val="00093BB4"/>
    <w:rsid w:val="000A42B5"/>
    <w:rsid w:val="000B52E7"/>
    <w:rsid w:val="000B6BDC"/>
    <w:rsid w:val="000B7631"/>
    <w:rsid w:val="000C0283"/>
    <w:rsid w:val="000D1559"/>
    <w:rsid w:val="000D483D"/>
    <w:rsid w:val="000E7F7D"/>
    <w:rsid w:val="000F149C"/>
    <w:rsid w:val="000F14C6"/>
    <w:rsid w:val="000F350D"/>
    <w:rsid w:val="000F3EC9"/>
    <w:rsid w:val="000F68A8"/>
    <w:rsid w:val="00100A19"/>
    <w:rsid w:val="00101D04"/>
    <w:rsid w:val="0010310B"/>
    <w:rsid w:val="001042DC"/>
    <w:rsid w:val="0011025D"/>
    <w:rsid w:val="00110A50"/>
    <w:rsid w:val="00113886"/>
    <w:rsid w:val="0011406F"/>
    <w:rsid w:val="001147EB"/>
    <w:rsid w:val="00114F67"/>
    <w:rsid w:val="00116011"/>
    <w:rsid w:val="0011746C"/>
    <w:rsid w:val="00117BD2"/>
    <w:rsid w:val="0012326B"/>
    <w:rsid w:val="00126B97"/>
    <w:rsid w:val="00133095"/>
    <w:rsid w:val="00144351"/>
    <w:rsid w:val="001443A5"/>
    <w:rsid w:val="00145668"/>
    <w:rsid w:val="0015094B"/>
    <w:rsid w:val="00157D1B"/>
    <w:rsid w:val="00160318"/>
    <w:rsid w:val="00160363"/>
    <w:rsid w:val="001613E3"/>
    <w:rsid w:val="00161C88"/>
    <w:rsid w:val="00165221"/>
    <w:rsid w:val="001726CF"/>
    <w:rsid w:val="00176CDB"/>
    <w:rsid w:val="00177EEC"/>
    <w:rsid w:val="00195599"/>
    <w:rsid w:val="00196502"/>
    <w:rsid w:val="001A0FA2"/>
    <w:rsid w:val="001A3AB2"/>
    <w:rsid w:val="001A73CD"/>
    <w:rsid w:val="001B0060"/>
    <w:rsid w:val="001B23C6"/>
    <w:rsid w:val="001B3525"/>
    <w:rsid w:val="001B43BB"/>
    <w:rsid w:val="001B7D14"/>
    <w:rsid w:val="001D7EE6"/>
    <w:rsid w:val="001E5430"/>
    <w:rsid w:val="001E5FAA"/>
    <w:rsid w:val="00204115"/>
    <w:rsid w:val="002126A5"/>
    <w:rsid w:val="002153E7"/>
    <w:rsid w:val="0021594C"/>
    <w:rsid w:val="002176C7"/>
    <w:rsid w:val="0021773A"/>
    <w:rsid w:val="00217B08"/>
    <w:rsid w:val="0022052C"/>
    <w:rsid w:val="00221B61"/>
    <w:rsid w:val="00227786"/>
    <w:rsid w:val="0023098C"/>
    <w:rsid w:val="00231499"/>
    <w:rsid w:val="0023620B"/>
    <w:rsid w:val="0023759C"/>
    <w:rsid w:val="002376A2"/>
    <w:rsid w:val="00240302"/>
    <w:rsid w:val="00242036"/>
    <w:rsid w:val="00245A93"/>
    <w:rsid w:val="00247BF9"/>
    <w:rsid w:val="002512A1"/>
    <w:rsid w:val="00253552"/>
    <w:rsid w:val="00254B95"/>
    <w:rsid w:val="00257434"/>
    <w:rsid w:val="0026513C"/>
    <w:rsid w:val="00267AFA"/>
    <w:rsid w:val="002714E6"/>
    <w:rsid w:val="002818B0"/>
    <w:rsid w:val="002836E3"/>
    <w:rsid w:val="002966EE"/>
    <w:rsid w:val="002A2C8E"/>
    <w:rsid w:val="002A2F1D"/>
    <w:rsid w:val="002A3F93"/>
    <w:rsid w:val="002A5AAE"/>
    <w:rsid w:val="002A6509"/>
    <w:rsid w:val="002A65C1"/>
    <w:rsid w:val="002B0868"/>
    <w:rsid w:val="002B3D64"/>
    <w:rsid w:val="002B5CD1"/>
    <w:rsid w:val="002B61E1"/>
    <w:rsid w:val="002B65EC"/>
    <w:rsid w:val="002B6C24"/>
    <w:rsid w:val="002C2B9D"/>
    <w:rsid w:val="002C4ECC"/>
    <w:rsid w:val="002C57EA"/>
    <w:rsid w:val="002E330B"/>
    <w:rsid w:val="002F1909"/>
    <w:rsid w:val="002F26E8"/>
    <w:rsid w:val="002F3160"/>
    <w:rsid w:val="002F35C9"/>
    <w:rsid w:val="002F48EE"/>
    <w:rsid w:val="002F5BD7"/>
    <w:rsid w:val="002F6320"/>
    <w:rsid w:val="002F7937"/>
    <w:rsid w:val="003007C1"/>
    <w:rsid w:val="00301CBC"/>
    <w:rsid w:val="003072E8"/>
    <w:rsid w:val="00312B16"/>
    <w:rsid w:val="00312E8A"/>
    <w:rsid w:val="00316496"/>
    <w:rsid w:val="00317548"/>
    <w:rsid w:val="0032147C"/>
    <w:rsid w:val="00322632"/>
    <w:rsid w:val="00323DE1"/>
    <w:rsid w:val="0032630B"/>
    <w:rsid w:val="003338D6"/>
    <w:rsid w:val="00333D09"/>
    <w:rsid w:val="00336DB1"/>
    <w:rsid w:val="003370E5"/>
    <w:rsid w:val="00342478"/>
    <w:rsid w:val="003528AA"/>
    <w:rsid w:val="00352C6F"/>
    <w:rsid w:val="00363D7B"/>
    <w:rsid w:val="0037483C"/>
    <w:rsid w:val="0037722A"/>
    <w:rsid w:val="003803FC"/>
    <w:rsid w:val="00381809"/>
    <w:rsid w:val="0038339A"/>
    <w:rsid w:val="00383EA7"/>
    <w:rsid w:val="00385CCC"/>
    <w:rsid w:val="00385D11"/>
    <w:rsid w:val="0039010F"/>
    <w:rsid w:val="00395203"/>
    <w:rsid w:val="003958F9"/>
    <w:rsid w:val="00397C79"/>
    <w:rsid w:val="003A3523"/>
    <w:rsid w:val="003A3D4C"/>
    <w:rsid w:val="003A513D"/>
    <w:rsid w:val="003A5A8B"/>
    <w:rsid w:val="003B4415"/>
    <w:rsid w:val="003C3B86"/>
    <w:rsid w:val="003C3E94"/>
    <w:rsid w:val="003D255D"/>
    <w:rsid w:val="003D51CF"/>
    <w:rsid w:val="003D7586"/>
    <w:rsid w:val="003E7A95"/>
    <w:rsid w:val="003F24D4"/>
    <w:rsid w:val="00405AA5"/>
    <w:rsid w:val="00407C5B"/>
    <w:rsid w:val="00414F02"/>
    <w:rsid w:val="00414F6B"/>
    <w:rsid w:val="004154FA"/>
    <w:rsid w:val="00417484"/>
    <w:rsid w:val="00417863"/>
    <w:rsid w:val="004201EF"/>
    <w:rsid w:val="00421583"/>
    <w:rsid w:val="004225FF"/>
    <w:rsid w:val="00430D00"/>
    <w:rsid w:val="0043185E"/>
    <w:rsid w:val="004346DF"/>
    <w:rsid w:val="00434C78"/>
    <w:rsid w:val="004357B0"/>
    <w:rsid w:val="00440A09"/>
    <w:rsid w:val="00441AF6"/>
    <w:rsid w:val="004431E9"/>
    <w:rsid w:val="004451AE"/>
    <w:rsid w:val="00445D87"/>
    <w:rsid w:val="0044731E"/>
    <w:rsid w:val="00452492"/>
    <w:rsid w:val="0045283C"/>
    <w:rsid w:val="004529E2"/>
    <w:rsid w:val="00454F8D"/>
    <w:rsid w:val="00455C71"/>
    <w:rsid w:val="0045612C"/>
    <w:rsid w:val="00464AAD"/>
    <w:rsid w:val="00474FDD"/>
    <w:rsid w:val="004757E5"/>
    <w:rsid w:val="00475801"/>
    <w:rsid w:val="00477F2A"/>
    <w:rsid w:val="00482AEB"/>
    <w:rsid w:val="00485FE9"/>
    <w:rsid w:val="00487178"/>
    <w:rsid w:val="00487E51"/>
    <w:rsid w:val="0049072C"/>
    <w:rsid w:val="00490B53"/>
    <w:rsid w:val="00492273"/>
    <w:rsid w:val="00492986"/>
    <w:rsid w:val="00493C10"/>
    <w:rsid w:val="0049548A"/>
    <w:rsid w:val="004A0911"/>
    <w:rsid w:val="004A1DAF"/>
    <w:rsid w:val="004A43E1"/>
    <w:rsid w:val="004A6619"/>
    <w:rsid w:val="004A7A3E"/>
    <w:rsid w:val="004B00FD"/>
    <w:rsid w:val="004B158D"/>
    <w:rsid w:val="004B1637"/>
    <w:rsid w:val="004B22E0"/>
    <w:rsid w:val="004B3980"/>
    <w:rsid w:val="004C0197"/>
    <w:rsid w:val="004C3508"/>
    <w:rsid w:val="004D0112"/>
    <w:rsid w:val="004D1BB1"/>
    <w:rsid w:val="004E37B1"/>
    <w:rsid w:val="004E57EC"/>
    <w:rsid w:val="004F3427"/>
    <w:rsid w:val="004F46F5"/>
    <w:rsid w:val="004F73D1"/>
    <w:rsid w:val="00503AA5"/>
    <w:rsid w:val="00505450"/>
    <w:rsid w:val="00505D75"/>
    <w:rsid w:val="00512320"/>
    <w:rsid w:val="00517265"/>
    <w:rsid w:val="0052057A"/>
    <w:rsid w:val="0052728D"/>
    <w:rsid w:val="005338E9"/>
    <w:rsid w:val="00534561"/>
    <w:rsid w:val="00535A24"/>
    <w:rsid w:val="00536DB8"/>
    <w:rsid w:val="0054092A"/>
    <w:rsid w:val="00541C05"/>
    <w:rsid w:val="00542688"/>
    <w:rsid w:val="005428EF"/>
    <w:rsid w:val="0054425F"/>
    <w:rsid w:val="00545325"/>
    <w:rsid w:val="00545512"/>
    <w:rsid w:val="0055319E"/>
    <w:rsid w:val="00553969"/>
    <w:rsid w:val="00556C01"/>
    <w:rsid w:val="00557CA3"/>
    <w:rsid w:val="00560D14"/>
    <w:rsid w:val="00574973"/>
    <w:rsid w:val="00580D34"/>
    <w:rsid w:val="00583B8A"/>
    <w:rsid w:val="00590F34"/>
    <w:rsid w:val="00595C11"/>
    <w:rsid w:val="005A6DFE"/>
    <w:rsid w:val="005B2A7F"/>
    <w:rsid w:val="005B3CD2"/>
    <w:rsid w:val="005B6484"/>
    <w:rsid w:val="005B77AC"/>
    <w:rsid w:val="005C5531"/>
    <w:rsid w:val="005C737E"/>
    <w:rsid w:val="005D61F6"/>
    <w:rsid w:val="005D687C"/>
    <w:rsid w:val="005D70C1"/>
    <w:rsid w:val="005D77F6"/>
    <w:rsid w:val="005E0DA7"/>
    <w:rsid w:val="005E2329"/>
    <w:rsid w:val="005E3B3F"/>
    <w:rsid w:val="005E3D25"/>
    <w:rsid w:val="005E6412"/>
    <w:rsid w:val="005F1525"/>
    <w:rsid w:val="005F2D1A"/>
    <w:rsid w:val="005F4CBB"/>
    <w:rsid w:val="005F591D"/>
    <w:rsid w:val="005F731E"/>
    <w:rsid w:val="006034C6"/>
    <w:rsid w:val="006063F6"/>
    <w:rsid w:val="00606801"/>
    <w:rsid w:val="00607E17"/>
    <w:rsid w:val="00614886"/>
    <w:rsid w:val="0062058B"/>
    <w:rsid w:val="00624618"/>
    <w:rsid w:val="00627D58"/>
    <w:rsid w:val="0063480A"/>
    <w:rsid w:val="00635843"/>
    <w:rsid w:val="0063793A"/>
    <w:rsid w:val="00640BFB"/>
    <w:rsid w:val="006447DD"/>
    <w:rsid w:val="00651511"/>
    <w:rsid w:val="00652088"/>
    <w:rsid w:val="00652D4C"/>
    <w:rsid w:val="00657C34"/>
    <w:rsid w:val="00662848"/>
    <w:rsid w:val="00664604"/>
    <w:rsid w:val="00666A22"/>
    <w:rsid w:val="00672722"/>
    <w:rsid w:val="00677430"/>
    <w:rsid w:val="00681029"/>
    <w:rsid w:val="006811BC"/>
    <w:rsid w:val="006912D7"/>
    <w:rsid w:val="00697DDC"/>
    <w:rsid w:val="006A3C2B"/>
    <w:rsid w:val="006A6121"/>
    <w:rsid w:val="006A767B"/>
    <w:rsid w:val="006B32E6"/>
    <w:rsid w:val="006C2CDE"/>
    <w:rsid w:val="006C2D62"/>
    <w:rsid w:val="006C5598"/>
    <w:rsid w:val="006C74EF"/>
    <w:rsid w:val="006D05C6"/>
    <w:rsid w:val="006D05F5"/>
    <w:rsid w:val="006D32F4"/>
    <w:rsid w:val="006D77AA"/>
    <w:rsid w:val="006D7FF5"/>
    <w:rsid w:val="006F26B7"/>
    <w:rsid w:val="006F2AA4"/>
    <w:rsid w:val="006F37DD"/>
    <w:rsid w:val="006F4272"/>
    <w:rsid w:val="006F5E70"/>
    <w:rsid w:val="006F6EDC"/>
    <w:rsid w:val="006F7C07"/>
    <w:rsid w:val="007064A1"/>
    <w:rsid w:val="007064CE"/>
    <w:rsid w:val="0071071E"/>
    <w:rsid w:val="007135FE"/>
    <w:rsid w:val="007141B7"/>
    <w:rsid w:val="00714327"/>
    <w:rsid w:val="007202D1"/>
    <w:rsid w:val="00720D77"/>
    <w:rsid w:val="0072550F"/>
    <w:rsid w:val="00726318"/>
    <w:rsid w:val="00727AE6"/>
    <w:rsid w:val="00730C22"/>
    <w:rsid w:val="007353B5"/>
    <w:rsid w:val="007356B2"/>
    <w:rsid w:val="00735DBF"/>
    <w:rsid w:val="00741D3B"/>
    <w:rsid w:val="00742476"/>
    <w:rsid w:val="00746406"/>
    <w:rsid w:val="0074645C"/>
    <w:rsid w:val="00747A09"/>
    <w:rsid w:val="0075482E"/>
    <w:rsid w:val="00756D77"/>
    <w:rsid w:val="0075759F"/>
    <w:rsid w:val="00760962"/>
    <w:rsid w:val="00762D01"/>
    <w:rsid w:val="00763813"/>
    <w:rsid w:val="007646F9"/>
    <w:rsid w:val="007724C3"/>
    <w:rsid w:val="00772989"/>
    <w:rsid w:val="007730E5"/>
    <w:rsid w:val="00786B1C"/>
    <w:rsid w:val="00787751"/>
    <w:rsid w:val="00790C96"/>
    <w:rsid w:val="00791B19"/>
    <w:rsid w:val="00792AD2"/>
    <w:rsid w:val="00796E0B"/>
    <w:rsid w:val="007A1791"/>
    <w:rsid w:val="007C5B64"/>
    <w:rsid w:val="007D17C8"/>
    <w:rsid w:val="007D2FFD"/>
    <w:rsid w:val="007E18AC"/>
    <w:rsid w:val="007E1F86"/>
    <w:rsid w:val="007E27B4"/>
    <w:rsid w:val="007E2C80"/>
    <w:rsid w:val="007E7573"/>
    <w:rsid w:val="007F15C5"/>
    <w:rsid w:val="007F2B48"/>
    <w:rsid w:val="007F4B5E"/>
    <w:rsid w:val="00801AE2"/>
    <w:rsid w:val="00804B48"/>
    <w:rsid w:val="00820697"/>
    <w:rsid w:val="00822343"/>
    <w:rsid w:val="0082412D"/>
    <w:rsid w:val="00832A67"/>
    <w:rsid w:val="008344DA"/>
    <w:rsid w:val="00837A74"/>
    <w:rsid w:val="00842866"/>
    <w:rsid w:val="00843A19"/>
    <w:rsid w:val="00844884"/>
    <w:rsid w:val="00854CCD"/>
    <w:rsid w:val="00856543"/>
    <w:rsid w:val="00861EFF"/>
    <w:rsid w:val="00864AA7"/>
    <w:rsid w:val="008751CC"/>
    <w:rsid w:val="00875A6A"/>
    <w:rsid w:val="0088090B"/>
    <w:rsid w:val="008908F4"/>
    <w:rsid w:val="0089220A"/>
    <w:rsid w:val="00895072"/>
    <w:rsid w:val="00896715"/>
    <w:rsid w:val="008A6B95"/>
    <w:rsid w:val="008B3732"/>
    <w:rsid w:val="008B5777"/>
    <w:rsid w:val="008C2DDA"/>
    <w:rsid w:val="008C35A0"/>
    <w:rsid w:val="008C4159"/>
    <w:rsid w:val="008C4B9E"/>
    <w:rsid w:val="008D101B"/>
    <w:rsid w:val="008D2194"/>
    <w:rsid w:val="008D427C"/>
    <w:rsid w:val="008D6FB9"/>
    <w:rsid w:val="008E321C"/>
    <w:rsid w:val="008E5584"/>
    <w:rsid w:val="008E603A"/>
    <w:rsid w:val="008F0188"/>
    <w:rsid w:val="008F0AC4"/>
    <w:rsid w:val="008F18FE"/>
    <w:rsid w:val="008F212D"/>
    <w:rsid w:val="008F3F78"/>
    <w:rsid w:val="008F75D0"/>
    <w:rsid w:val="00900F05"/>
    <w:rsid w:val="00901F29"/>
    <w:rsid w:val="00905A16"/>
    <w:rsid w:val="00907923"/>
    <w:rsid w:val="00910208"/>
    <w:rsid w:val="009115FD"/>
    <w:rsid w:val="00911A31"/>
    <w:rsid w:val="00912B8B"/>
    <w:rsid w:val="00913A32"/>
    <w:rsid w:val="0091607D"/>
    <w:rsid w:val="009201F2"/>
    <w:rsid w:val="00922CB8"/>
    <w:rsid w:val="009254B1"/>
    <w:rsid w:val="00931B53"/>
    <w:rsid w:val="0093232C"/>
    <w:rsid w:val="00932C5F"/>
    <w:rsid w:val="009345E7"/>
    <w:rsid w:val="00934638"/>
    <w:rsid w:val="00936BA3"/>
    <w:rsid w:val="0094331F"/>
    <w:rsid w:val="0094788C"/>
    <w:rsid w:val="00952430"/>
    <w:rsid w:val="009573E7"/>
    <w:rsid w:val="00960E77"/>
    <w:rsid w:val="00962A13"/>
    <w:rsid w:val="009637B5"/>
    <w:rsid w:val="0096752F"/>
    <w:rsid w:val="009727AB"/>
    <w:rsid w:val="00972CDF"/>
    <w:rsid w:val="0097756E"/>
    <w:rsid w:val="00977D66"/>
    <w:rsid w:val="009812F8"/>
    <w:rsid w:val="00982CBB"/>
    <w:rsid w:val="00984ACE"/>
    <w:rsid w:val="00994017"/>
    <w:rsid w:val="00994CB2"/>
    <w:rsid w:val="009A0042"/>
    <w:rsid w:val="009A1437"/>
    <w:rsid w:val="009A5149"/>
    <w:rsid w:val="009A53A2"/>
    <w:rsid w:val="009A6AE2"/>
    <w:rsid w:val="009A7C28"/>
    <w:rsid w:val="009A7C8C"/>
    <w:rsid w:val="009B0C15"/>
    <w:rsid w:val="009B26DC"/>
    <w:rsid w:val="009B503D"/>
    <w:rsid w:val="009B64DE"/>
    <w:rsid w:val="009C04E1"/>
    <w:rsid w:val="009C0E32"/>
    <w:rsid w:val="009C18D6"/>
    <w:rsid w:val="009C338D"/>
    <w:rsid w:val="009D6E5F"/>
    <w:rsid w:val="009E0F38"/>
    <w:rsid w:val="009E2F6B"/>
    <w:rsid w:val="009E335C"/>
    <w:rsid w:val="009E6749"/>
    <w:rsid w:val="009F13F3"/>
    <w:rsid w:val="009F1C57"/>
    <w:rsid w:val="009F2FD0"/>
    <w:rsid w:val="009F53BF"/>
    <w:rsid w:val="009F6BC3"/>
    <w:rsid w:val="00A02A31"/>
    <w:rsid w:val="00A02ACC"/>
    <w:rsid w:val="00A04D1A"/>
    <w:rsid w:val="00A059FF"/>
    <w:rsid w:val="00A05DA9"/>
    <w:rsid w:val="00A10C69"/>
    <w:rsid w:val="00A114C1"/>
    <w:rsid w:val="00A14794"/>
    <w:rsid w:val="00A17D34"/>
    <w:rsid w:val="00A3071E"/>
    <w:rsid w:val="00A3211C"/>
    <w:rsid w:val="00A342DE"/>
    <w:rsid w:val="00A34866"/>
    <w:rsid w:val="00A35D78"/>
    <w:rsid w:val="00A41023"/>
    <w:rsid w:val="00A414DB"/>
    <w:rsid w:val="00A467E2"/>
    <w:rsid w:val="00A52FB1"/>
    <w:rsid w:val="00A53076"/>
    <w:rsid w:val="00A623B5"/>
    <w:rsid w:val="00A64D57"/>
    <w:rsid w:val="00A71929"/>
    <w:rsid w:val="00A74F2A"/>
    <w:rsid w:val="00A76186"/>
    <w:rsid w:val="00A835E2"/>
    <w:rsid w:val="00A8589C"/>
    <w:rsid w:val="00A87B4C"/>
    <w:rsid w:val="00A91B99"/>
    <w:rsid w:val="00A959CB"/>
    <w:rsid w:val="00AA2CF5"/>
    <w:rsid w:val="00AA480D"/>
    <w:rsid w:val="00AA5587"/>
    <w:rsid w:val="00AA5771"/>
    <w:rsid w:val="00AB0FBF"/>
    <w:rsid w:val="00AB35F7"/>
    <w:rsid w:val="00AB45F3"/>
    <w:rsid w:val="00AB462F"/>
    <w:rsid w:val="00AB6DA2"/>
    <w:rsid w:val="00AB7FBF"/>
    <w:rsid w:val="00AC535D"/>
    <w:rsid w:val="00AD043C"/>
    <w:rsid w:val="00AD3939"/>
    <w:rsid w:val="00AD3B03"/>
    <w:rsid w:val="00AD53A9"/>
    <w:rsid w:val="00AD5C06"/>
    <w:rsid w:val="00AD5FCD"/>
    <w:rsid w:val="00AE075C"/>
    <w:rsid w:val="00AE20E4"/>
    <w:rsid w:val="00AE24E4"/>
    <w:rsid w:val="00AE3F73"/>
    <w:rsid w:val="00AF1878"/>
    <w:rsid w:val="00AF51C1"/>
    <w:rsid w:val="00AF5905"/>
    <w:rsid w:val="00B01CE5"/>
    <w:rsid w:val="00B037BB"/>
    <w:rsid w:val="00B14240"/>
    <w:rsid w:val="00B142A7"/>
    <w:rsid w:val="00B14AF9"/>
    <w:rsid w:val="00B14D7E"/>
    <w:rsid w:val="00B21823"/>
    <w:rsid w:val="00B23A00"/>
    <w:rsid w:val="00B2652E"/>
    <w:rsid w:val="00B33976"/>
    <w:rsid w:val="00B36707"/>
    <w:rsid w:val="00B40395"/>
    <w:rsid w:val="00B411DF"/>
    <w:rsid w:val="00B4124C"/>
    <w:rsid w:val="00B43DD4"/>
    <w:rsid w:val="00B45BDA"/>
    <w:rsid w:val="00B47F40"/>
    <w:rsid w:val="00B509AE"/>
    <w:rsid w:val="00B55110"/>
    <w:rsid w:val="00B56731"/>
    <w:rsid w:val="00B57611"/>
    <w:rsid w:val="00B6060B"/>
    <w:rsid w:val="00B610AA"/>
    <w:rsid w:val="00B610C9"/>
    <w:rsid w:val="00B61FF2"/>
    <w:rsid w:val="00B658F9"/>
    <w:rsid w:val="00B678E8"/>
    <w:rsid w:val="00B70291"/>
    <w:rsid w:val="00B70F7E"/>
    <w:rsid w:val="00B7258C"/>
    <w:rsid w:val="00B8053C"/>
    <w:rsid w:val="00B806DA"/>
    <w:rsid w:val="00B84572"/>
    <w:rsid w:val="00B87B05"/>
    <w:rsid w:val="00B92921"/>
    <w:rsid w:val="00B9306D"/>
    <w:rsid w:val="00B962D3"/>
    <w:rsid w:val="00B9709F"/>
    <w:rsid w:val="00BA0E44"/>
    <w:rsid w:val="00BA22FC"/>
    <w:rsid w:val="00BA4BE0"/>
    <w:rsid w:val="00BA67E5"/>
    <w:rsid w:val="00BA7CAC"/>
    <w:rsid w:val="00BB1808"/>
    <w:rsid w:val="00BB448C"/>
    <w:rsid w:val="00BB595F"/>
    <w:rsid w:val="00BB6E8B"/>
    <w:rsid w:val="00BB7BBE"/>
    <w:rsid w:val="00BC1867"/>
    <w:rsid w:val="00BC2226"/>
    <w:rsid w:val="00BC3F4C"/>
    <w:rsid w:val="00BD2B06"/>
    <w:rsid w:val="00BD3401"/>
    <w:rsid w:val="00BD4DFB"/>
    <w:rsid w:val="00BD62A8"/>
    <w:rsid w:val="00BD7106"/>
    <w:rsid w:val="00BE282B"/>
    <w:rsid w:val="00BE2A4A"/>
    <w:rsid w:val="00BE5568"/>
    <w:rsid w:val="00BE5A50"/>
    <w:rsid w:val="00BF1662"/>
    <w:rsid w:val="00BF47E1"/>
    <w:rsid w:val="00BF5620"/>
    <w:rsid w:val="00BF6674"/>
    <w:rsid w:val="00BF6D27"/>
    <w:rsid w:val="00C00966"/>
    <w:rsid w:val="00C02D1D"/>
    <w:rsid w:val="00C04AE8"/>
    <w:rsid w:val="00C05090"/>
    <w:rsid w:val="00C06804"/>
    <w:rsid w:val="00C07C3E"/>
    <w:rsid w:val="00C11974"/>
    <w:rsid w:val="00C131A4"/>
    <w:rsid w:val="00C143B2"/>
    <w:rsid w:val="00C15CF2"/>
    <w:rsid w:val="00C228D7"/>
    <w:rsid w:val="00C23D76"/>
    <w:rsid w:val="00C3143A"/>
    <w:rsid w:val="00C32C55"/>
    <w:rsid w:val="00C33873"/>
    <w:rsid w:val="00C34F80"/>
    <w:rsid w:val="00C47059"/>
    <w:rsid w:val="00C510D1"/>
    <w:rsid w:val="00C55BFA"/>
    <w:rsid w:val="00C65D1B"/>
    <w:rsid w:val="00C67755"/>
    <w:rsid w:val="00C710B8"/>
    <w:rsid w:val="00C73B56"/>
    <w:rsid w:val="00C74C53"/>
    <w:rsid w:val="00C750BA"/>
    <w:rsid w:val="00C8315D"/>
    <w:rsid w:val="00C846BF"/>
    <w:rsid w:val="00C914C0"/>
    <w:rsid w:val="00C92708"/>
    <w:rsid w:val="00C93BFC"/>
    <w:rsid w:val="00CA1991"/>
    <w:rsid w:val="00CA53CB"/>
    <w:rsid w:val="00CB1092"/>
    <w:rsid w:val="00CB25B2"/>
    <w:rsid w:val="00CB4940"/>
    <w:rsid w:val="00CB586C"/>
    <w:rsid w:val="00CB5C65"/>
    <w:rsid w:val="00CB7480"/>
    <w:rsid w:val="00CC35AD"/>
    <w:rsid w:val="00CD679C"/>
    <w:rsid w:val="00CE26A6"/>
    <w:rsid w:val="00CE325E"/>
    <w:rsid w:val="00CE51DE"/>
    <w:rsid w:val="00CE79DC"/>
    <w:rsid w:val="00CF2955"/>
    <w:rsid w:val="00CF6C58"/>
    <w:rsid w:val="00D01E09"/>
    <w:rsid w:val="00D02414"/>
    <w:rsid w:val="00D05222"/>
    <w:rsid w:val="00D0764B"/>
    <w:rsid w:val="00D10FD6"/>
    <w:rsid w:val="00D11A65"/>
    <w:rsid w:val="00D124AD"/>
    <w:rsid w:val="00D137CA"/>
    <w:rsid w:val="00D14EF3"/>
    <w:rsid w:val="00D161F8"/>
    <w:rsid w:val="00D165FA"/>
    <w:rsid w:val="00D20EA3"/>
    <w:rsid w:val="00D223D4"/>
    <w:rsid w:val="00D311B9"/>
    <w:rsid w:val="00D31AE4"/>
    <w:rsid w:val="00D3260E"/>
    <w:rsid w:val="00D35121"/>
    <w:rsid w:val="00D40939"/>
    <w:rsid w:val="00D41D77"/>
    <w:rsid w:val="00D4427C"/>
    <w:rsid w:val="00D47DE9"/>
    <w:rsid w:val="00D51336"/>
    <w:rsid w:val="00D54452"/>
    <w:rsid w:val="00D548D4"/>
    <w:rsid w:val="00D56530"/>
    <w:rsid w:val="00D56A38"/>
    <w:rsid w:val="00D63238"/>
    <w:rsid w:val="00D6458B"/>
    <w:rsid w:val="00D6717E"/>
    <w:rsid w:val="00D70E93"/>
    <w:rsid w:val="00D7336C"/>
    <w:rsid w:val="00D75E77"/>
    <w:rsid w:val="00D767C5"/>
    <w:rsid w:val="00D81086"/>
    <w:rsid w:val="00D8331D"/>
    <w:rsid w:val="00D84E10"/>
    <w:rsid w:val="00D858C3"/>
    <w:rsid w:val="00D87437"/>
    <w:rsid w:val="00D87F9E"/>
    <w:rsid w:val="00D90410"/>
    <w:rsid w:val="00D95442"/>
    <w:rsid w:val="00D95F0C"/>
    <w:rsid w:val="00DA5A56"/>
    <w:rsid w:val="00DB2520"/>
    <w:rsid w:val="00DB4EA1"/>
    <w:rsid w:val="00DB6CAF"/>
    <w:rsid w:val="00DC252E"/>
    <w:rsid w:val="00DC7AED"/>
    <w:rsid w:val="00DD1A83"/>
    <w:rsid w:val="00DD2E10"/>
    <w:rsid w:val="00DD3959"/>
    <w:rsid w:val="00DD466A"/>
    <w:rsid w:val="00DD7AD3"/>
    <w:rsid w:val="00DE08F9"/>
    <w:rsid w:val="00DE2391"/>
    <w:rsid w:val="00DE5882"/>
    <w:rsid w:val="00DF05F5"/>
    <w:rsid w:val="00DF3AC5"/>
    <w:rsid w:val="00DF54B0"/>
    <w:rsid w:val="00DF582D"/>
    <w:rsid w:val="00DF5E97"/>
    <w:rsid w:val="00E001EB"/>
    <w:rsid w:val="00E0239E"/>
    <w:rsid w:val="00E05050"/>
    <w:rsid w:val="00E05CB4"/>
    <w:rsid w:val="00E07375"/>
    <w:rsid w:val="00E1690A"/>
    <w:rsid w:val="00E16F4B"/>
    <w:rsid w:val="00E20ECB"/>
    <w:rsid w:val="00E2455B"/>
    <w:rsid w:val="00E2674E"/>
    <w:rsid w:val="00E3334A"/>
    <w:rsid w:val="00E335D0"/>
    <w:rsid w:val="00E35882"/>
    <w:rsid w:val="00E36C27"/>
    <w:rsid w:val="00E40D51"/>
    <w:rsid w:val="00E40F8A"/>
    <w:rsid w:val="00E40FD4"/>
    <w:rsid w:val="00E42CE7"/>
    <w:rsid w:val="00E4344D"/>
    <w:rsid w:val="00E47A80"/>
    <w:rsid w:val="00E5272B"/>
    <w:rsid w:val="00E52D92"/>
    <w:rsid w:val="00E55423"/>
    <w:rsid w:val="00E61DD0"/>
    <w:rsid w:val="00E627B5"/>
    <w:rsid w:val="00E62C31"/>
    <w:rsid w:val="00E667EA"/>
    <w:rsid w:val="00E67A02"/>
    <w:rsid w:val="00E72178"/>
    <w:rsid w:val="00E74815"/>
    <w:rsid w:val="00E77564"/>
    <w:rsid w:val="00E77B34"/>
    <w:rsid w:val="00E77E7B"/>
    <w:rsid w:val="00E84A55"/>
    <w:rsid w:val="00E8523F"/>
    <w:rsid w:val="00E878A1"/>
    <w:rsid w:val="00E93CD0"/>
    <w:rsid w:val="00EA037D"/>
    <w:rsid w:val="00EA102B"/>
    <w:rsid w:val="00EA38F6"/>
    <w:rsid w:val="00EA3EAA"/>
    <w:rsid w:val="00EA5ED2"/>
    <w:rsid w:val="00EB6E48"/>
    <w:rsid w:val="00EC3911"/>
    <w:rsid w:val="00ED062A"/>
    <w:rsid w:val="00ED0A2C"/>
    <w:rsid w:val="00ED0FA5"/>
    <w:rsid w:val="00ED43D2"/>
    <w:rsid w:val="00ED4661"/>
    <w:rsid w:val="00EF2C06"/>
    <w:rsid w:val="00EF2EDA"/>
    <w:rsid w:val="00EF5DEA"/>
    <w:rsid w:val="00F01BA2"/>
    <w:rsid w:val="00F02191"/>
    <w:rsid w:val="00F0243C"/>
    <w:rsid w:val="00F067DC"/>
    <w:rsid w:val="00F07AB2"/>
    <w:rsid w:val="00F11EA9"/>
    <w:rsid w:val="00F17556"/>
    <w:rsid w:val="00F243FF"/>
    <w:rsid w:val="00F279C3"/>
    <w:rsid w:val="00F32C44"/>
    <w:rsid w:val="00F338EC"/>
    <w:rsid w:val="00F4010E"/>
    <w:rsid w:val="00F40A2B"/>
    <w:rsid w:val="00F42984"/>
    <w:rsid w:val="00F42D6E"/>
    <w:rsid w:val="00F433C8"/>
    <w:rsid w:val="00F4393B"/>
    <w:rsid w:val="00F440C1"/>
    <w:rsid w:val="00F44543"/>
    <w:rsid w:val="00F4486F"/>
    <w:rsid w:val="00F500D2"/>
    <w:rsid w:val="00F650A7"/>
    <w:rsid w:val="00F6547A"/>
    <w:rsid w:val="00F66231"/>
    <w:rsid w:val="00F71128"/>
    <w:rsid w:val="00F71A34"/>
    <w:rsid w:val="00F72F79"/>
    <w:rsid w:val="00F75831"/>
    <w:rsid w:val="00F916FE"/>
    <w:rsid w:val="00F92C80"/>
    <w:rsid w:val="00F93019"/>
    <w:rsid w:val="00F94466"/>
    <w:rsid w:val="00F94C4D"/>
    <w:rsid w:val="00FA06BC"/>
    <w:rsid w:val="00FA0977"/>
    <w:rsid w:val="00FA2744"/>
    <w:rsid w:val="00FA2D32"/>
    <w:rsid w:val="00FA3F9A"/>
    <w:rsid w:val="00FA51CE"/>
    <w:rsid w:val="00FA5B1B"/>
    <w:rsid w:val="00FA6B5B"/>
    <w:rsid w:val="00FB0DA3"/>
    <w:rsid w:val="00FB0DAE"/>
    <w:rsid w:val="00FC0549"/>
    <w:rsid w:val="00FC259B"/>
    <w:rsid w:val="00FC5ECE"/>
    <w:rsid w:val="00FC77C1"/>
    <w:rsid w:val="00FE292E"/>
    <w:rsid w:val="00FE65B2"/>
    <w:rsid w:val="00FF20FB"/>
    <w:rsid w:val="00FF4E16"/>
    <w:rsid w:val="00FF5D82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76E53B4-1789-4869-92F5-039D9F5A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B2"/>
    <w:pPr>
      <w:widowControl w:val="0"/>
      <w:spacing w:line="400" w:lineRule="exact"/>
    </w:pPr>
    <w:rPr>
      <w:rFonts w:ascii="Arial" w:eastAsia="微軟正黑體" w:hAnsi="Arial"/>
      <w:szCs w:val="22"/>
    </w:rPr>
  </w:style>
  <w:style w:type="paragraph" w:styleId="1">
    <w:name w:val="heading 1"/>
    <w:aliases w:val="標題壹"/>
    <w:basedOn w:val="a"/>
    <w:next w:val="a"/>
    <w:link w:val="10"/>
    <w:uiPriority w:val="9"/>
    <w:qFormat/>
    <w:rsid w:val="00D41D77"/>
    <w:pPr>
      <w:keepNext/>
      <w:widowControl/>
      <w:numPr>
        <w:numId w:val="1"/>
      </w:numPr>
      <w:spacing w:before="120" w:after="120" w:line="380" w:lineRule="exact"/>
      <w:ind w:left="567" w:hanging="567"/>
      <w:outlineLvl w:val="0"/>
    </w:pPr>
    <w:rPr>
      <w:rFonts w:eastAsia="標楷體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壹 字元"/>
    <w:basedOn w:val="a0"/>
    <w:link w:val="1"/>
    <w:uiPriority w:val="9"/>
    <w:locked/>
    <w:rsid w:val="00D41D77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936BA3"/>
    <w:pPr>
      <w:ind w:leftChars="200" w:left="480"/>
    </w:pPr>
    <w:rPr>
      <w:rFonts w:ascii="Times New Roman" w:eastAsia="新細明體" w:hAnsi="Times New Roman"/>
      <w:szCs w:val="24"/>
    </w:rPr>
  </w:style>
  <w:style w:type="paragraph" w:styleId="a5">
    <w:name w:val="header"/>
    <w:basedOn w:val="a"/>
    <w:link w:val="a6"/>
    <w:uiPriority w:val="99"/>
    <w:unhideWhenUsed/>
    <w:rsid w:val="00934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3463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4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34638"/>
    <w:rPr>
      <w:rFonts w:cs="Times New Roman"/>
      <w:sz w:val="20"/>
      <w:szCs w:val="20"/>
    </w:rPr>
  </w:style>
  <w:style w:type="character" w:styleId="a9">
    <w:name w:val="Subtle Emphasis"/>
    <w:basedOn w:val="a0"/>
    <w:uiPriority w:val="19"/>
    <w:qFormat/>
    <w:rsid w:val="009A7C28"/>
    <w:rPr>
      <w:rFonts w:cs="Times New Roman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91607D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91607D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FA2D32"/>
    <w:pPr>
      <w:widowControl/>
      <w:shd w:val="clear" w:color="auto" w:fill="000080"/>
      <w:spacing w:line="240" w:lineRule="auto"/>
    </w:pPr>
    <w:rPr>
      <w:rFonts w:eastAsia="新細明體"/>
      <w:szCs w:val="20"/>
    </w:rPr>
  </w:style>
  <w:style w:type="character" w:customStyle="1" w:styleId="ad">
    <w:name w:val="文件引導模式 字元"/>
    <w:basedOn w:val="a0"/>
    <w:link w:val="ac"/>
    <w:uiPriority w:val="99"/>
    <w:semiHidden/>
    <w:locked/>
    <w:rsid w:val="00FA2D32"/>
    <w:rPr>
      <w:rFonts w:ascii="Arial" w:eastAsia="新細明體" w:hAnsi="Arial" w:cs="Times New Roman"/>
      <w:sz w:val="20"/>
      <w:szCs w:val="20"/>
      <w:shd w:val="clear" w:color="auto" w:fill="000080"/>
      <w:lang w:val="x-none" w:eastAsia="x-none"/>
    </w:rPr>
  </w:style>
  <w:style w:type="character" w:styleId="ae">
    <w:name w:val="Hyperlink"/>
    <w:basedOn w:val="a0"/>
    <w:uiPriority w:val="99"/>
    <w:unhideWhenUsed/>
    <w:rsid w:val="007F4B5E"/>
    <w:rPr>
      <w:rFonts w:cs="Times New Roman"/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F4B5E"/>
    <w:rPr>
      <w:rFonts w:cs="Times New Roman"/>
      <w:color w:val="954F72" w:themeColor="followedHyperlink"/>
      <w:u w:val="single"/>
    </w:rPr>
  </w:style>
  <w:style w:type="character" w:customStyle="1" w:styleId="fontstyle01">
    <w:name w:val="fontstyle01"/>
    <w:basedOn w:val="a0"/>
    <w:rsid w:val="0038339A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fontstyle21">
    <w:name w:val="fontstyle21"/>
    <w:basedOn w:val="a0"/>
    <w:rsid w:val="0038339A"/>
    <w:rPr>
      <w:rFonts w:ascii="DFKaiShu-SB-Estd-BF" w:hAnsi="DFKaiShu-SB-Estd-BF" w:cs="Times New Roman"/>
      <w:color w:val="000000"/>
      <w:sz w:val="28"/>
      <w:szCs w:val="28"/>
    </w:rPr>
  </w:style>
  <w:style w:type="character" w:customStyle="1" w:styleId="imp">
    <w:name w:val="imp"/>
    <w:basedOn w:val="a0"/>
    <w:rsid w:val="001A73CD"/>
    <w:rPr>
      <w:rFonts w:cs="Times New Roman"/>
    </w:rPr>
  </w:style>
  <w:style w:type="character" w:customStyle="1" w:styleId="notice">
    <w:name w:val="notice"/>
    <w:basedOn w:val="a0"/>
    <w:rsid w:val="00B509AE"/>
    <w:rPr>
      <w:rFonts w:cs="Times New Roman"/>
    </w:rPr>
  </w:style>
  <w:style w:type="table" w:styleId="af0">
    <w:name w:val="Table Grid"/>
    <w:basedOn w:val="a1"/>
    <w:uiPriority w:val="39"/>
    <w:rsid w:val="00B142A7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link w:val="a3"/>
    <w:uiPriority w:val="34"/>
    <w:locked/>
    <w:rsid w:val="00D87437"/>
    <w:rPr>
      <w:rFonts w:ascii="Times New Roman" w:eastAsia="新細明體" w:hAnsi="Times New Roman"/>
      <w:sz w:val="24"/>
    </w:rPr>
  </w:style>
  <w:style w:type="numbering" w:customStyle="1" w:styleId="WWOutlineListStyle4">
    <w:name w:val="WW_OutlineListStyle_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AAB8-4D5A-4111-A9AD-F716C8AF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Lin</dc:creator>
  <cp:keywords/>
  <dc:description/>
  <cp:lastModifiedBy>LENOVO</cp:lastModifiedBy>
  <cp:revision>2</cp:revision>
  <cp:lastPrinted>2022-02-15T06:19:00Z</cp:lastPrinted>
  <dcterms:created xsi:type="dcterms:W3CDTF">2022-03-04T10:36:00Z</dcterms:created>
  <dcterms:modified xsi:type="dcterms:W3CDTF">2022-03-04T10:36:00Z</dcterms:modified>
</cp:coreProperties>
</file>