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1AC1" w14:textId="77777777"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14:paraId="308D1124" w14:textId="77777777"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</w:t>
      </w:r>
      <w:proofErr w:type="gramStart"/>
      <w:r w:rsidRPr="00CA180B">
        <w:rPr>
          <w:rFonts w:ascii="標楷體" w:eastAsia="標楷體" w:hAnsi="標楷體"/>
          <w:b/>
          <w:szCs w:val="28"/>
        </w:rPr>
        <w:t>學年度精進</w:t>
      </w:r>
      <w:proofErr w:type="gramEnd"/>
      <w:r w:rsidRPr="00CA180B">
        <w:rPr>
          <w:rFonts w:ascii="標楷體" w:eastAsia="標楷體" w:hAnsi="標楷體"/>
          <w:b/>
          <w:szCs w:val="28"/>
        </w:rPr>
        <w:t>國民中小學教師教學專業與課程品質整體推動計畫</w:t>
      </w:r>
    </w:p>
    <w:p w14:paraId="2ED7604E" w14:textId="77777777"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14:paraId="17965C17" w14:textId="77777777"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14:paraId="7E57AA54" w14:textId="77777777"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14:paraId="042E5FC4" w14:textId="77777777"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14:paraId="021C9070" w14:textId="77777777"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14:paraId="1CDDCEF0" w14:textId="77777777"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</w:t>
      </w:r>
      <w:proofErr w:type="gramStart"/>
      <w:r w:rsidRPr="00C52D2C">
        <w:rPr>
          <w:rFonts w:ascii="標楷體" w:eastAsia="標楷體" w:hAnsi="標楷體"/>
          <w:szCs w:val="24"/>
        </w:rPr>
        <w:t>學年度精進</w:t>
      </w:r>
      <w:proofErr w:type="gramEnd"/>
      <w:r w:rsidRPr="00C52D2C">
        <w:rPr>
          <w:rFonts w:ascii="標楷體" w:eastAsia="標楷體" w:hAnsi="標楷體"/>
          <w:szCs w:val="24"/>
        </w:rPr>
        <w:t>國民中小學教師教學專業與課程品質整體推動計畫。</w:t>
      </w:r>
    </w:p>
    <w:p w14:paraId="04589427" w14:textId="77777777"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</w:t>
      </w:r>
      <w:proofErr w:type="gramStart"/>
      <w:r w:rsidRPr="00C52D2C">
        <w:rPr>
          <w:rFonts w:ascii="標楷體" w:eastAsia="標楷體" w:hAnsi="標楷體"/>
          <w:szCs w:val="24"/>
        </w:rPr>
        <w:t>務</w:t>
      </w:r>
      <w:proofErr w:type="gramEnd"/>
      <w:r w:rsidRPr="00C52D2C">
        <w:rPr>
          <w:rFonts w:ascii="標楷體" w:eastAsia="標楷體" w:hAnsi="標楷體"/>
          <w:szCs w:val="24"/>
        </w:rPr>
        <w:t>計畫。</w:t>
      </w:r>
    </w:p>
    <w:p w14:paraId="553840CF" w14:textId="77777777"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14:paraId="6A1B1838" w14:textId="77777777"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14:paraId="2C7D0013" w14:textId="77777777"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14:paraId="5278A9AD" w14:textId="77777777"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14:paraId="7A122457" w14:textId="77777777"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14:paraId="25091D49" w14:textId="77777777"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14:paraId="69B540C6" w14:textId="77777777"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14:paraId="6982E22A" w14:textId="77777777"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</w:t>
      </w:r>
      <w:proofErr w:type="gramStart"/>
      <w:r w:rsidR="00CA180B" w:rsidRPr="008F5EBA">
        <w:rPr>
          <w:rFonts w:ascii="標楷體" w:eastAsia="標楷體" w:hAnsi="標楷體" w:hint="eastAsia"/>
        </w:rPr>
        <w:t>教師線上多元</w:t>
      </w:r>
      <w:proofErr w:type="gramEnd"/>
      <w:r w:rsidR="00CA180B" w:rsidRPr="008F5EBA">
        <w:rPr>
          <w:rFonts w:ascii="標楷體" w:eastAsia="標楷體" w:hAnsi="標楷體" w:hint="eastAsia"/>
        </w:rPr>
        <w:t>評量的作法</w:t>
      </w:r>
      <w:r w:rsidR="00CA180B" w:rsidRPr="00C52D2C">
        <w:rPr>
          <w:rFonts w:ascii="標楷體" w:eastAsia="標楷體" w:hAnsi="標楷體"/>
        </w:rPr>
        <w:t>。</w:t>
      </w:r>
    </w:p>
    <w:p w14:paraId="5D2B5739" w14:textId="77777777"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14:paraId="62BE0A1C" w14:textId="77777777"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14:paraId="2F96BD4C" w14:textId="77777777"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14:paraId="44E8E061" w14:textId="77777777"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14:paraId="34F4C5ED" w14:textId="77777777"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14:paraId="2D59E306" w14:textId="77777777"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14:paraId="6C67336B" w14:textId="77777777"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14:paraId="4E2C92B2" w14:textId="77777777"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</w:t>
      </w:r>
      <w:proofErr w:type="gramStart"/>
      <w:r>
        <w:rPr>
          <w:rFonts w:ascii="標楷體" w:eastAsia="標楷體" w:hAnsi="標楷體" w:cs="Times New Roman" w:hint="eastAsia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Cs w:val="28"/>
        </w:rPr>
        <w:t>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14:paraId="1F049633" w14:textId="77777777"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14:paraId="0E02ECB6" w14:textId="77777777"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14:paraId="213FAEDA" w14:textId="77777777"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</w:t>
      </w:r>
      <w:proofErr w:type="gramStart"/>
      <w:r>
        <w:rPr>
          <w:rFonts w:ascii="標楷體" w:eastAsia="標楷體" w:hAnsi="標楷體" w:cs="Times New Roman" w:hint="eastAsia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Cs w:val="28"/>
        </w:rPr>
        <w:t>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14:paraId="2323A588" w14:textId="77777777"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14:paraId="29921F0F" w14:textId="77777777"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14:paraId="65BE5551" w14:textId="77777777"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</w:t>
      </w:r>
      <w:proofErr w:type="gramStart"/>
      <w:r w:rsidR="004E0901">
        <w:rPr>
          <w:rFonts w:ascii="標楷體" w:eastAsia="標楷體" w:hAnsi="標楷體" w:cs="Times New Roman" w:hint="eastAsia"/>
        </w:rPr>
        <w:t>請擇一場次</w:t>
      </w:r>
      <w:proofErr w:type="gramEnd"/>
      <w:r w:rsidR="004E0901">
        <w:rPr>
          <w:rFonts w:ascii="標楷體" w:eastAsia="標楷體" w:hAnsi="標楷體" w:cs="Times New Roman" w:hint="eastAsia"/>
        </w:rPr>
        <w:t>參加</w:t>
      </w:r>
      <w:r w:rsidR="00AC1CD4">
        <w:rPr>
          <w:rFonts w:ascii="標楷體" w:eastAsia="標楷體" w:hAnsi="標楷體" w:cs="Times New Roman" w:hint="eastAsia"/>
        </w:rPr>
        <w:t>。</w:t>
      </w:r>
    </w:p>
    <w:p w14:paraId="51DC0095" w14:textId="77777777"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14:paraId="000F2D26" w14:textId="77777777"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proofErr w:type="gramStart"/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proofErr w:type="gramEnd"/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14:paraId="6143B630" w14:textId="77777777"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</w:t>
      </w:r>
      <w:proofErr w:type="gramStart"/>
      <w:r w:rsidRPr="00B94A95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B94A95">
        <w:rPr>
          <w:rFonts w:ascii="標楷體" w:eastAsia="標楷體" w:hAnsi="標楷體" w:hint="eastAsia"/>
          <w:b/>
          <w:szCs w:val="24"/>
        </w:rPr>
        <w:t>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14:paraId="7DB12FCB" w14:textId="77777777"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14:paraId="11837CDB" w14:textId="77777777"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14:paraId="7C5985A4" w14:textId="77777777"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14:paraId="1168EB9A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14:paraId="012332B7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14:paraId="3E5D39B2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14:paraId="197B49BE" w14:textId="77777777"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14:paraId="29C8C86E" w14:textId="77777777"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14:paraId="16BDE59A" w14:textId="77777777"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14:paraId="0E1DFCEC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14:paraId="2F7C9126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</w:t>
      </w:r>
      <w:proofErr w:type="gramStart"/>
      <w:r w:rsidRPr="002B6286">
        <w:rPr>
          <w:rFonts w:ascii="標楷體" w:eastAsia="標楷體" w:hAnsi="標楷體" w:hint="eastAsia"/>
          <w:szCs w:val="28"/>
        </w:rPr>
        <w:t>務</w:t>
      </w:r>
      <w:proofErr w:type="gramEnd"/>
      <w:r w:rsidRPr="002B6286">
        <w:rPr>
          <w:rFonts w:ascii="標楷體" w:eastAsia="標楷體" w:hAnsi="標楷體" w:hint="eastAsia"/>
          <w:szCs w:val="28"/>
        </w:rPr>
        <w:t>請自行調整。</w:t>
      </w:r>
    </w:p>
    <w:p w14:paraId="58D9271C" w14:textId="77777777"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14:paraId="1DBE41E1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14:paraId="26F20D03" w14:textId="77777777"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14:paraId="2EE9EF60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14:paraId="5F91140F" w14:textId="77777777"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14:paraId="5BBB69A6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3FD0FC37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4F68ADEF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7DE58F80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6ABF0DFE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3E88CA13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20BD1DF6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12331ECB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4E30FC9B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48579C40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64122A33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27E9D666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50D2C1CC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40619889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7B25890C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6A0783EC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3D5CEA99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30A0BEB5" w14:textId="77777777"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14:paraId="21C0F867" w14:textId="77777777"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14:paraId="0306484F" w14:textId="77777777"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</w:t>
      </w:r>
      <w:proofErr w:type="gramStart"/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學年度精進</w:t>
      </w:r>
      <w:proofErr w:type="gramEnd"/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國民中小學教師教學專業與課程品質整體推動計畫</w:t>
      </w:r>
    </w:p>
    <w:p w14:paraId="2310BDB7" w14:textId="77777777"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14:paraId="544AE61B" w14:textId="77777777"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14:paraId="586A755F" w14:textId="77777777"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14:paraId="07259601" w14:textId="77777777"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Cs w:val="28"/>
        </w:rPr>
        <w:t>一</w:t>
      </w:r>
      <w:proofErr w:type="gramEnd"/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proofErr w:type="gramStart"/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</w:t>
      </w:r>
      <w:proofErr w:type="gramEnd"/>
      <w:r w:rsidR="004E0901" w:rsidRPr="004E0901">
        <w:rPr>
          <w:rFonts w:ascii="標楷體" w:eastAsia="標楷體" w:hAnsi="標楷體" w:cs="Times New Roman" w:hint="eastAsia"/>
          <w:szCs w:val="28"/>
        </w:rPr>
        <w:t>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14:paraId="384A7703" w14:textId="77777777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6BB2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14:paraId="20486282" w14:textId="77777777"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DCB6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F089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14:paraId="06404B11" w14:textId="77777777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6D42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352C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BBAA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14:paraId="467054DC" w14:textId="77777777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8AA3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89A7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77A7" w14:textId="77777777"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14:paraId="7A3B0D0B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14:paraId="62DB88D2" w14:textId="77777777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4B1F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14:paraId="2E72BDE1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1D82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C39E" w14:textId="77777777"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14:paraId="40785181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14:paraId="5B6FD7AA" w14:textId="77777777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BAA8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4C1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F304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14:paraId="57692036" w14:textId="77777777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6E38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14:paraId="6DDE55E6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46A1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3B85" w14:textId="77777777"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14:paraId="05743D87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14:paraId="719B7BF4" w14:textId="77777777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8BFC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309E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F0CB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14:paraId="717F97A2" w14:textId="77777777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222B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14:paraId="14FEC66E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38B7" w14:textId="77777777"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</w:t>
            </w:r>
            <w:proofErr w:type="gramStart"/>
            <w:r>
              <w:rPr>
                <w:rFonts w:ascii="標楷體" w:eastAsia="標楷體" w:hAnsi="標楷體" w:hint="eastAsia"/>
              </w:rPr>
              <w:t>景點踏查</w:t>
            </w:r>
            <w:proofErr w:type="gramEnd"/>
            <w:r w:rsidR="00872DBB">
              <w:rPr>
                <w:rFonts w:ascii="標楷體" w:eastAsia="標楷體" w:hAnsi="標楷體" w:hint="eastAsia"/>
              </w:rPr>
              <w:t>:</w:t>
            </w:r>
          </w:p>
          <w:p w14:paraId="1BFF744A" w14:textId="77777777"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14:paraId="321CEA04" w14:textId="77777777"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14:paraId="1A4A5899" w14:textId="77777777"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A173" w14:textId="77777777"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14:paraId="3A975B4E" w14:textId="77777777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2068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07AD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6624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14:paraId="5CBF98D9" w14:textId="77777777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8C36" w14:textId="77777777"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14:paraId="398DDB65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7B20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2E66" w14:textId="77777777"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14:paraId="7756EC99" w14:textId="77777777"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14:paraId="3D57B2FF" w14:textId="77777777"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14:paraId="687AA545" w14:textId="77777777"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proofErr w:type="gramStart"/>
      <w:r w:rsidRPr="004E0901">
        <w:rPr>
          <w:rFonts w:ascii="標楷體" w:eastAsia="標楷體" w:hAnsi="標楷體" w:cs="Times New Roman" w:hint="eastAsia"/>
          <w:szCs w:val="28"/>
        </w:rPr>
        <w:t>屏南場</w:t>
      </w:r>
      <w:proofErr w:type="gramEnd"/>
      <w:r w:rsidRPr="004E0901">
        <w:rPr>
          <w:rFonts w:ascii="標楷體" w:eastAsia="標楷體" w:hAnsi="標楷體" w:cs="Times New Roman" w:hint="eastAsia"/>
          <w:szCs w:val="28"/>
        </w:rPr>
        <w:t>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14:paraId="67CC396D" w14:textId="77777777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3097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14:paraId="150BF99C" w14:textId="77777777"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869B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F8CDF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14:paraId="78D317E8" w14:textId="77777777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3F287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D60D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5C41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14:paraId="3476C0CC" w14:textId="77777777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0781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D32D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5417" w14:textId="77777777"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14:paraId="3349E22E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14:paraId="4FEFCD0D" w14:textId="77777777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33E4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14:paraId="0A068D3F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4E14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24D7" w14:textId="77777777"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14:paraId="0C9F2234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14:paraId="0512BCBA" w14:textId="77777777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5359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5F30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96D2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14:paraId="5AEAC376" w14:textId="77777777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D528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14:paraId="11A4321B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EFBA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9C12" w14:textId="77777777"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14:paraId="78972EC9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14:paraId="552D4EED" w14:textId="77777777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7C2D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C348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8197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14:paraId="7A0842D6" w14:textId="77777777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9C878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14:paraId="31CC6C6D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5A5B" w14:textId="77777777"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14:paraId="605F16D8" w14:textId="77777777"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14:paraId="3AFC48BE" w14:textId="77777777"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>村琉球</w:t>
            </w:r>
            <w:proofErr w:type="gramStart"/>
            <w:r>
              <w:rPr>
                <w:rFonts w:ascii="標楷體" w:eastAsia="標楷體" w:hAnsi="標楷體" w:hint="eastAsia"/>
              </w:rPr>
              <w:t>蕃民墓</w:t>
            </w:r>
            <w:proofErr w:type="gram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668E" w14:textId="77777777"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14:paraId="618E4501" w14:textId="77777777"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14:paraId="29FA151A" w14:textId="77777777"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14:paraId="66E4132B" w14:textId="77777777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F505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7C3C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E535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14:paraId="6ABF9911" w14:textId="77777777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4EA2" w14:textId="77777777"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14:paraId="2A9579EA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D069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3426" w14:textId="77777777"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14:paraId="1D874DC7" w14:textId="77777777"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14:paraId="53600FD8" w14:textId="77777777"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74CB62D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44F5949E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1C535B0D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44D8B98B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4952EFB3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0DC27694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784BC95B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0E788DBD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41E251DE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26B930F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13F55F06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474B21FA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8634186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02D57305" w14:textId="77777777"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51AA4947" w14:textId="77777777"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14:paraId="0CCA070F" w14:textId="77777777"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proofErr w:type="gramStart"/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  <w:proofErr w:type="gramEnd"/>
    </w:p>
    <w:p w14:paraId="3D7D81E6" w14:textId="77777777"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14:paraId="12ED17EB" w14:textId="77777777"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14:paraId="292573FA" w14:textId="77777777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B512A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14:paraId="14D671C6" w14:textId="77777777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F0EBF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56F75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）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D1AC93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00FD5560" w14:textId="77777777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D781C4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14:paraId="4399DE98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14:paraId="105074D3" w14:textId="77777777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C0FA6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53E411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461358F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14:paraId="60F15D94" w14:textId="77777777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9E7184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75D99D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2A39A0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）―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不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）</w:t>
            </w:r>
            <w:proofErr w:type="gramEnd"/>
          </w:p>
        </w:tc>
      </w:tr>
      <w:tr w:rsidR="00CA180B" w:rsidRPr="00C52D2C" w14:paraId="1E4592E6" w14:textId="77777777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9FE849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9EF31D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17B05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3966B4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25D2D9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67EEF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108831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14:paraId="35CCDE26" w14:textId="77777777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145E3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83087C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929A0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EEE23F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6A864C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AECB4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BA43EE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4B7BA41D" w14:textId="77777777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7325BC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B4D2D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4C93CF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CF4B95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375BB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1888A2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3E98E1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20896B5F" w14:textId="77777777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53C519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D44BE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03261C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D9C806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DB95C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0EAA9E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B464B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3F1B71F0" w14:textId="77777777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8E4A4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984C35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規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064EC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C7925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037E4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CE930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ABB98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04432B22" w14:textId="77777777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EED51D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2739A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C9D261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98C19C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484681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C58B9E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8A148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65942743" w14:textId="77777777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A7CE3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F5D986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6A0FA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7A729C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B91B4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187B9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09C2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7AD5EB8E" w14:textId="77777777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32907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9DCC5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D72259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4D6D53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67DD73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A74584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22B066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68329DA4" w14:textId="77777777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A90C2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504B27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5FE792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437BB2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ED2339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6D0718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B5DED5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324CB6CD" w14:textId="77777777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69DFA" w14:textId="77777777"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77442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B3EC4E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7D4E7E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390FD1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2088D0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D5CC4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7F53966D" w14:textId="77777777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DAA05" w14:textId="77777777"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04999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</w:t>
            </w:r>
            <w:proofErr w:type="gramStart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…</w:t>
            </w:r>
            <w:proofErr w:type="gramEnd"/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44CDF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15DC21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AAC504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54FAED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B3315" w14:textId="77777777"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14:paraId="64CDD3E0" w14:textId="77777777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BFB8" w14:textId="77777777"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14:paraId="47463701" w14:textId="77777777"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88FD" w14:textId="77777777" w:rsidR="00884DFE" w:rsidRDefault="00884DFE" w:rsidP="00B21AC9">
      <w:r>
        <w:separator/>
      </w:r>
    </w:p>
  </w:endnote>
  <w:endnote w:type="continuationSeparator" w:id="0">
    <w:p w14:paraId="33DF4E2A" w14:textId="77777777" w:rsidR="00884DFE" w:rsidRDefault="00884DFE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879375"/>
      <w:docPartObj>
        <w:docPartGallery w:val="Page Numbers (Bottom of Page)"/>
        <w:docPartUnique/>
      </w:docPartObj>
    </w:sdtPr>
    <w:sdtEndPr/>
    <w:sdtContent>
      <w:p w14:paraId="10C68742" w14:textId="77777777"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7B" w:rsidRPr="00BD337B">
          <w:rPr>
            <w:noProof/>
            <w:lang w:val="zh-TW"/>
          </w:rPr>
          <w:t>4</w:t>
        </w:r>
        <w:r>
          <w:fldChar w:fldCharType="end"/>
        </w:r>
      </w:p>
    </w:sdtContent>
  </w:sdt>
  <w:p w14:paraId="2B3FAAD9" w14:textId="77777777"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FA27" w14:textId="77777777" w:rsidR="00884DFE" w:rsidRDefault="00884DFE" w:rsidP="00B21AC9">
      <w:r>
        <w:separator/>
      </w:r>
    </w:p>
  </w:footnote>
  <w:footnote w:type="continuationSeparator" w:id="0">
    <w:p w14:paraId="6379623B" w14:textId="77777777" w:rsidR="00884DFE" w:rsidRDefault="00884DFE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344B7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82D4BA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2355</Characters>
  <Application>Microsoft Office Word</Application>
  <DocSecurity>4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cp:lastPrinted>2023-04-25T10:16:00Z</cp:lastPrinted>
  <dcterms:created xsi:type="dcterms:W3CDTF">2023-05-15T08:24:00Z</dcterms:created>
  <dcterms:modified xsi:type="dcterms:W3CDTF">2023-05-15T08:24:00Z</dcterms:modified>
</cp:coreProperties>
</file>