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95873" w14:textId="1F67568D" w:rsidR="004A0D9E" w:rsidRPr="00CE1A3A" w:rsidRDefault="004A0D9E" w:rsidP="004A0D9E">
      <w:pPr>
        <w:tabs>
          <w:tab w:val="left" w:pos="3600"/>
        </w:tabs>
        <w:jc w:val="center"/>
        <w:rPr>
          <w:rFonts w:eastAsia="標楷體" w:hAnsi="標楷體"/>
          <w:color w:val="000000"/>
          <w:spacing w:val="-20"/>
          <w:sz w:val="28"/>
          <w:szCs w:val="28"/>
          <w:shd w:val="pct15" w:color="auto" w:fill="FFFFFF"/>
        </w:rPr>
      </w:pPr>
      <w:r>
        <w:rPr>
          <w:rFonts w:eastAsia="標楷體" w:hAnsi="標楷體" w:hint="eastAsia"/>
          <w:color w:val="000000"/>
          <w:spacing w:val="-20"/>
          <w:sz w:val="36"/>
          <w:szCs w:val="36"/>
        </w:rPr>
        <w:t>屏東縣立東港</w:t>
      </w:r>
      <w:r w:rsidR="0036299F">
        <w:rPr>
          <w:rFonts w:eastAsia="標楷體" w:hAnsi="標楷體"/>
          <w:color w:val="000000"/>
          <w:spacing w:val="-20"/>
          <w:sz w:val="36"/>
          <w:szCs w:val="36"/>
        </w:rPr>
        <w:t>高級中學</w:t>
      </w:r>
      <w:r w:rsidR="00E16A53">
        <w:rPr>
          <w:rFonts w:eastAsia="標楷體" w:hAnsi="標楷體" w:hint="eastAsia"/>
          <w:color w:val="000000"/>
          <w:spacing w:val="-20"/>
          <w:sz w:val="36"/>
          <w:szCs w:val="36"/>
        </w:rPr>
        <w:t>1</w:t>
      </w:r>
      <w:r w:rsidR="0011394E">
        <w:rPr>
          <w:rFonts w:eastAsia="標楷體" w:hAnsi="標楷體" w:hint="eastAsia"/>
          <w:color w:val="000000"/>
          <w:spacing w:val="-20"/>
          <w:sz w:val="36"/>
          <w:szCs w:val="36"/>
        </w:rPr>
        <w:t>1</w:t>
      </w:r>
      <w:r w:rsidR="00C91399">
        <w:rPr>
          <w:rFonts w:eastAsia="標楷體" w:hAnsi="標楷體" w:hint="eastAsia"/>
          <w:color w:val="000000"/>
          <w:spacing w:val="-20"/>
          <w:sz w:val="36"/>
          <w:szCs w:val="36"/>
        </w:rPr>
        <w:t>2</w:t>
      </w:r>
      <w:r w:rsidR="0078136F" w:rsidRPr="00067E44">
        <w:rPr>
          <w:rFonts w:eastAsia="標楷體" w:hAnsi="標楷體"/>
          <w:color w:val="000000"/>
          <w:spacing w:val="-20"/>
          <w:sz w:val="36"/>
          <w:szCs w:val="36"/>
        </w:rPr>
        <w:t>學</w:t>
      </w:r>
      <w:r w:rsidRPr="00067E44">
        <w:rPr>
          <w:rFonts w:eastAsia="標楷體" w:hAnsi="標楷體"/>
          <w:color w:val="000000"/>
          <w:spacing w:val="-20"/>
          <w:sz w:val="36"/>
          <w:szCs w:val="36"/>
        </w:rPr>
        <w:t>年度第</w:t>
      </w:r>
      <w:r w:rsidR="00DD06CA">
        <w:rPr>
          <w:rFonts w:eastAsia="標楷體" w:hAnsi="標楷體" w:hint="eastAsia"/>
          <w:color w:val="000000"/>
          <w:spacing w:val="-20"/>
          <w:sz w:val="36"/>
          <w:szCs w:val="36"/>
        </w:rPr>
        <w:t>二</w:t>
      </w:r>
      <w:r w:rsidRPr="00067E44">
        <w:rPr>
          <w:rFonts w:eastAsia="標楷體" w:hAnsi="標楷體"/>
          <w:color w:val="000000"/>
          <w:spacing w:val="-20"/>
          <w:sz w:val="36"/>
          <w:szCs w:val="36"/>
        </w:rPr>
        <w:t>學期</w:t>
      </w:r>
      <w:r w:rsidR="00B4509C">
        <w:rPr>
          <w:rFonts w:eastAsia="標楷體" w:hAnsi="標楷體" w:hint="eastAsia"/>
          <w:color w:val="000000"/>
          <w:spacing w:val="-20"/>
          <w:sz w:val="36"/>
          <w:szCs w:val="36"/>
        </w:rPr>
        <w:t>整學期</w:t>
      </w:r>
      <w:r w:rsidRPr="00067E44">
        <w:rPr>
          <w:rFonts w:eastAsia="標楷體" w:hAnsi="標楷體"/>
          <w:color w:val="000000"/>
          <w:spacing w:val="-20"/>
          <w:sz w:val="36"/>
          <w:szCs w:val="36"/>
        </w:rPr>
        <w:t>調課</w:t>
      </w:r>
      <w:r w:rsidR="003B48D8">
        <w:rPr>
          <w:rFonts w:eastAsia="標楷體" w:hAnsi="標楷體" w:hint="eastAsia"/>
          <w:color w:val="000000"/>
          <w:spacing w:val="-20"/>
          <w:sz w:val="36"/>
          <w:szCs w:val="36"/>
        </w:rPr>
        <w:t>申請</w:t>
      </w:r>
      <w:r w:rsidRPr="00067E44">
        <w:rPr>
          <w:rFonts w:eastAsia="標楷體" w:hAnsi="標楷體"/>
          <w:color w:val="000000"/>
          <w:spacing w:val="-20"/>
          <w:sz w:val="36"/>
          <w:szCs w:val="36"/>
        </w:rPr>
        <w:t>單</w:t>
      </w:r>
    </w:p>
    <w:p w14:paraId="02D323E0" w14:textId="77777777" w:rsidR="004A0D9E" w:rsidRPr="00067E44" w:rsidRDefault="004A0D9E" w:rsidP="004A0D9E">
      <w:pPr>
        <w:tabs>
          <w:tab w:val="left" w:pos="3600"/>
        </w:tabs>
        <w:spacing w:line="160" w:lineRule="exact"/>
        <w:jc w:val="center"/>
        <w:rPr>
          <w:rFonts w:eastAsia="標楷體"/>
          <w:color w:val="000000"/>
          <w:spacing w:val="-20"/>
          <w:sz w:val="36"/>
          <w:szCs w:val="36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851"/>
        <w:gridCol w:w="900"/>
        <w:gridCol w:w="851"/>
        <w:gridCol w:w="851"/>
        <w:gridCol w:w="851"/>
        <w:gridCol w:w="900"/>
        <w:gridCol w:w="3281"/>
      </w:tblGrid>
      <w:tr w:rsidR="004A0D9E" w:rsidRPr="00B929B1" w14:paraId="037E9DD2" w14:textId="77777777" w:rsidTr="00ED7F38">
        <w:trPr>
          <w:trHeight w:val="532"/>
          <w:jc w:val="center"/>
        </w:trPr>
        <w:tc>
          <w:tcPr>
            <w:tcW w:w="851" w:type="dxa"/>
            <w:vAlign w:val="center"/>
          </w:tcPr>
          <w:p w14:paraId="7913F1A8" w14:textId="77777777" w:rsidR="004A0D9E" w:rsidRPr="00067E44" w:rsidRDefault="004A0D9E" w:rsidP="00EC5F95">
            <w:pPr>
              <w:jc w:val="center"/>
              <w:rPr>
                <w:rFonts w:eastAsia="標楷體"/>
                <w:color w:val="000000"/>
                <w:spacing w:val="-20"/>
                <w:sz w:val="28"/>
                <w:szCs w:val="28"/>
              </w:rPr>
            </w:pPr>
            <w:r w:rsidRPr="00067E44">
              <w:rPr>
                <w:rFonts w:eastAsia="標楷體" w:hAnsi="標楷體"/>
                <w:color w:val="000000"/>
                <w:spacing w:val="-20"/>
                <w:sz w:val="28"/>
                <w:szCs w:val="28"/>
              </w:rPr>
              <w:t>姓</w:t>
            </w:r>
            <w:r w:rsidRPr="00067E44">
              <w:rPr>
                <w:rFonts w:eastAsia="標楷體"/>
                <w:color w:val="000000"/>
                <w:spacing w:val="-20"/>
                <w:sz w:val="28"/>
                <w:szCs w:val="28"/>
              </w:rPr>
              <w:t xml:space="preserve"> </w:t>
            </w:r>
            <w:r w:rsidRPr="00067E44">
              <w:rPr>
                <w:rFonts w:eastAsia="標楷體" w:hAnsi="標楷體"/>
                <w:color w:val="000000"/>
                <w:spacing w:val="-20"/>
                <w:sz w:val="28"/>
                <w:szCs w:val="28"/>
              </w:rPr>
              <w:t>名</w:t>
            </w:r>
          </w:p>
        </w:tc>
        <w:tc>
          <w:tcPr>
            <w:tcW w:w="2602" w:type="dxa"/>
            <w:gridSpan w:val="3"/>
            <w:vAlign w:val="center"/>
          </w:tcPr>
          <w:p w14:paraId="0D2ABD76" w14:textId="77777777" w:rsidR="004A0D9E" w:rsidRPr="00067E44" w:rsidRDefault="004A0D9E" w:rsidP="00EC5F95">
            <w:pPr>
              <w:rPr>
                <w:rFonts w:eastAsia="標楷體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3BB312FC" w14:textId="77777777" w:rsidR="004A0D9E" w:rsidRPr="00067E44" w:rsidRDefault="004A0D9E" w:rsidP="00EC5F95">
            <w:pPr>
              <w:pStyle w:val="a4"/>
              <w:rPr>
                <w:rFonts w:eastAsia="標楷體"/>
                <w:color w:val="000000"/>
                <w:spacing w:val="-20"/>
                <w:sz w:val="28"/>
                <w:szCs w:val="28"/>
              </w:rPr>
            </w:pPr>
            <w:r w:rsidRPr="00067E44">
              <w:rPr>
                <w:rFonts w:eastAsia="標楷體" w:hAnsi="標楷體"/>
                <w:color w:val="000000"/>
                <w:spacing w:val="-20"/>
                <w:sz w:val="28"/>
                <w:szCs w:val="28"/>
              </w:rPr>
              <w:t>任教科目</w:t>
            </w:r>
          </w:p>
        </w:tc>
        <w:tc>
          <w:tcPr>
            <w:tcW w:w="5032" w:type="dxa"/>
            <w:gridSpan w:val="3"/>
            <w:vAlign w:val="center"/>
          </w:tcPr>
          <w:p w14:paraId="5FEC3373" w14:textId="77777777" w:rsidR="004A0D9E" w:rsidRPr="00067E44" w:rsidRDefault="004A0D9E" w:rsidP="00EC5F95">
            <w:pPr>
              <w:rPr>
                <w:rFonts w:eastAsia="標楷體"/>
                <w:color w:val="000000"/>
                <w:spacing w:val="-20"/>
                <w:sz w:val="28"/>
                <w:szCs w:val="28"/>
              </w:rPr>
            </w:pPr>
          </w:p>
        </w:tc>
      </w:tr>
      <w:tr w:rsidR="004A0D9E" w:rsidRPr="00B929B1" w14:paraId="08833399" w14:textId="77777777" w:rsidTr="00ED7F38">
        <w:trPr>
          <w:cantSplit/>
          <w:trHeight w:val="538"/>
          <w:jc w:val="center"/>
        </w:trPr>
        <w:tc>
          <w:tcPr>
            <w:tcW w:w="851" w:type="dxa"/>
            <w:vAlign w:val="center"/>
          </w:tcPr>
          <w:p w14:paraId="2B792901" w14:textId="77777777" w:rsidR="004A0D9E" w:rsidRDefault="004A0D9E" w:rsidP="00EC5F95">
            <w:pPr>
              <w:jc w:val="center"/>
              <w:rPr>
                <w:rFonts w:eastAsia="標楷體" w:hAnsi="標楷體"/>
                <w:color w:val="000000"/>
                <w:spacing w:val="-20"/>
                <w:sz w:val="28"/>
                <w:szCs w:val="28"/>
              </w:rPr>
            </w:pPr>
            <w:r w:rsidRPr="00067E44">
              <w:rPr>
                <w:rFonts w:eastAsia="標楷體" w:hAnsi="標楷體"/>
                <w:color w:val="000000"/>
                <w:spacing w:val="-20"/>
                <w:sz w:val="28"/>
                <w:szCs w:val="28"/>
              </w:rPr>
              <w:t>聯絡</w:t>
            </w:r>
          </w:p>
          <w:p w14:paraId="6226C92D" w14:textId="77777777" w:rsidR="004A0D9E" w:rsidRPr="00067E44" w:rsidRDefault="004A0D9E" w:rsidP="00EC5F95">
            <w:pPr>
              <w:jc w:val="center"/>
              <w:rPr>
                <w:rFonts w:eastAsia="標楷體"/>
                <w:color w:val="000000"/>
                <w:spacing w:val="-20"/>
                <w:sz w:val="28"/>
                <w:szCs w:val="28"/>
              </w:rPr>
            </w:pPr>
            <w:r w:rsidRPr="00067E44">
              <w:rPr>
                <w:rFonts w:eastAsia="標楷體" w:hAnsi="標楷體"/>
                <w:color w:val="000000"/>
                <w:spacing w:val="-20"/>
                <w:sz w:val="28"/>
                <w:szCs w:val="28"/>
              </w:rPr>
              <w:t>電話</w:t>
            </w:r>
          </w:p>
        </w:tc>
        <w:tc>
          <w:tcPr>
            <w:tcW w:w="9336" w:type="dxa"/>
            <w:gridSpan w:val="8"/>
            <w:vAlign w:val="center"/>
          </w:tcPr>
          <w:p w14:paraId="0500BDEF" w14:textId="77777777" w:rsidR="004A0D9E" w:rsidRPr="00067E44" w:rsidRDefault="004A0D9E" w:rsidP="00EC5F95">
            <w:pPr>
              <w:ind w:right="240"/>
              <w:jc w:val="right"/>
              <w:rPr>
                <w:rFonts w:eastAsia="標楷體"/>
                <w:color w:val="000000"/>
                <w:spacing w:val="-20"/>
                <w:sz w:val="28"/>
                <w:szCs w:val="28"/>
              </w:rPr>
            </w:pPr>
            <w:r w:rsidRPr="00067E44">
              <w:rPr>
                <w:rFonts w:eastAsia="標楷體"/>
                <w:color w:val="000000"/>
                <w:spacing w:val="-20"/>
                <w:sz w:val="28"/>
                <w:szCs w:val="28"/>
              </w:rPr>
              <w:t>(</w:t>
            </w:r>
            <w:r w:rsidRPr="00067E44">
              <w:rPr>
                <w:rFonts w:eastAsia="標楷體" w:hAnsi="標楷體"/>
                <w:color w:val="000000"/>
                <w:spacing w:val="-20"/>
                <w:sz w:val="28"/>
                <w:szCs w:val="28"/>
              </w:rPr>
              <w:t>最好隨時能找到的</w:t>
            </w:r>
            <w:r w:rsidRPr="006136A1"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  <w:t>!</w:t>
            </w:r>
            <w:r w:rsidRPr="00067E44">
              <w:rPr>
                <w:rFonts w:eastAsia="標楷體"/>
                <w:color w:val="000000"/>
                <w:spacing w:val="-20"/>
                <w:sz w:val="28"/>
                <w:szCs w:val="28"/>
              </w:rPr>
              <w:t>)</w:t>
            </w:r>
          </w:p>
        </w:tc>
      </w:tr>
      <w:tr w:rsidR="004A0D9E" w:rsidRPr="00B929B1" w14:paraId="0F8CF08F" w14:textId="77777777" w:rsidTr="00ED7F38">
        <w:trPr>
          <w:cantSplit/>
          <w:trHeight w:val="462"/>
          <w:jc w:val="center"/>
        </w:trPr>
        <w:tc>
          <w:tcPr>
            <w:tcW w:w="3453" w:type="dxa"/>
            <w:gridSpan w:val="4"/>
            <w:vAlign w:val="center"/>
          </w:tcPr>
          <w:p w14:paraId="2C5F29C8" w14:textId="77777777" w:rsidR="004A0D9E" w:rsidRPr="00067E44" w:rsidRDefault="004A0D9E" w:rsidP="00EC5F95">
            <w:pPr>
              <w:jc w:val="center"/>
              <w:rPr>
                <w:rFonts w:eastAsia="標楷體"/>
                <w:color w:val="000000"/>
                <w:spacing w:val="-20"/>
                <w:sz w:val="28"/>
                <w:szCs w:val="28"/>
              </w:rPr>
            </w:pPr>
            <w:r w:rsidRPr="00067E44">
              <w:rPr>
                <w:rFonts w:eastAsia="標楷體" w:hAnsi="標楷體"/>
                <w:color w:val="000000"/>
                <w:spacing w:val="-20"/>
                <w:sz w:val="28"/>
                <w:szCs w:val="28"/>
              </w:rPr>
              <w:t>原</w:t>
            </w:r>
            <w:r w:rsidRPr="00067E44">
              <w:rPr>
                <w:rFonts w:eastAsia="標楷體"/>
                <w:color w:val="000000"/>
                <w:spacing w:val="-20"/>
                <w:sz w:val="28"/>
                <w:szCs w:val="28"/>
              </w:rPr>
              <w:t xml:space="preserve"> </w:t>
            </w:r>
            <w:r w:rsidRPr="00067E44">
              <w:rPr>
                <w:rFonts w:eastAsia="標楷體" w:hAnsi="標楷體"/>
                <w:color w:val="000000"/>
                <w:spacing w:val="-20"/>
                <w:sz w:val="28"/>
                <w:szCs w:val="28"/>
              </w:rPr>
              <w:t>排</w:t>
            </w:r>
            <w:r w:rsidRPr="00067E44">
              <w:rPr>
                <w:rFonts w:eastAsia="標楷體"/>
                <w:color w:val="000000"/>
                <w:spacing w:val="-20"/>
                <w:sz w:val="28"/>
                <w:szCs w:val="28"/>
              </w:rPr>
              <w:t xml:space="preserve"> </w:t>
            </w:r>
            <w:r w:rsidRPr="00067E44">
              <w:rPr>
                <w:rFonts w:eastAsia="標楷體" w:hAnsi="標楷體"/>
                <w:color w:val="000000"/>
                <w:spacing w:val="-20"/>
                <w:sz w:val="28"/>
                <w:szCs w:val="28"/>
              </w:rPr>
              <w:t>定</w:t>
            </w:r>
            <w:r w:rsidRPr="00067E44">
              <w:rPr>
                <w:rFonts w:eastAsia="標楷體"/>
                <w:color w:val="000000"/>
                <w:spacing w:val="-20"/>
                <w:sz w:val="28"/>
                <w:szCs w:val="28"/>
              </w:rPr>
              <w:t xml:space="preserve"> </w:t>
            </w:r>
            <w:r w:rsidRPr="00067E44">
              <w:rPr>
                <w:rFonts w:eastAsia="標楷體" w:hAnsi="標楷體"/>
                <w:color w:val="000000"/>
                <w:spacing w:val="-20"/>
                <w:sz w:val="28"/>
                <w:szCs w:val="28"/>
              </w:rPr>
              <w:t>課</w:t>
            </w:r>
            <w:r w:rsidRPr="00067E44">
              <w:rPr>
                <w:rFonts w:eastAsia="標楷體"/>
                <w:color w:val="000000"/>
                <w:spacing w:val="-20"/>
                <w:sz w:val="28"/>
                <w:szCs w:val="28"/>
              </w:rPr>
              <w:t xml:space="preserve"> </w:t>
            </w:r>
            <w:r w:rsidRPr="00067E44">
              <w:rPr>
                <w:rFonts w:eastAsia="標楷體" w:hAnsi="標楷體"/>
                <w:color w:val="000000"/>
                <w:spacing w:val="-20"/>
                <w:sz w:val="28"/>
                <w:szCs w:val="28"/>
              </w:rPr>
              <w:t>程</w:t>
            </w:r>
          </w:p>
        </w:tc>
        <w:tc>
          <w:tcPr>
            <w:tcW w:w="3453" w:type="dxa"/>
            <w:gridSpan w:val="4"/>
            <w:vAlign w:val="center"/>
          </w:tcPr>
          <w:p w14:paraId="59D2B625" w14:textId="77777777" w:rsidR="004A0D9E" w:rsidRPr="00067E44" w:rsidRDefault="004A0D9E" w:rsidP="00EC5F95">
            <w:pPr>
              <w:jc w:val="center"/>
              <w:rPr>
                <w:rFonts w:eastAsia="標楷體"/>
                <w:color w:val="000000"/>
                <w:spacing w:val="-2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pacing w:val="-20"/>
                <w:sz w:val="28"/>
                <w:szCs w:val="28"/>
              </w:rPr>
              <w:t>欲</w:t>
            </w:r>
            <w:r w:rsidRPr="00067E44">
              <w:rPr>
                <w:rFonts w:eastAsia="標楷體"/>
                <w:color w:val="000000"/>
                <w:spacing w:val="-20"/>
                <w:sz w:val="28"/>
                <w:szCs w:val="28"/>
              </w:rPr>
              <w:t xml:space="preserve"> </w:t>
            </w:r>
            <w:r w:rsidRPr="00067E44">
              <w:rPr>
                <w:rFonts w:eastAsia="標楷體" w:hAnsi="標楷體"/>
                <w:color w:val="000000"/>
                <w:spacing w:val="-20"/>
                <w:sz w:val="28"/>
                <w:szCs w:val="28"/>
              </w:rPr>
              <w:t>調</w:t>
            </w:r>
            <w:r w:rsidRPr="00067E44">
              <w:rPr>
                <w:rFonts w:eastAsia="標楷體"/>
                <w:color w:val="000000"/>
                <w:spacing w:val="-20"/>
                <w:sz w:val="28"/>
                <w:szCs w:val="28"/>
              </w:rPr>
              <w:t xml:space="preserve"> </w:t>
            </w:r>
            <w:r w:rsidRPr="00067E44">
              <w:rPr>
                <w:rFonts w:eastAsia="標楷體" w:hAnsi="標楷體"/>
                <w:color w:val="000000"/>
                <w:spacing w:val="-20"/>
                <w:sz w:val="28"/>
                <w:szCs w:val="28"/>
              </w:rPr>
              <w:t>換</w:t>
            </w:r>
            <w:r w:rsidRPr="00067E44">
              <w:rPr>
                <w:rFonts w:eastAsia="標楷體"/>
                <w:color w:val="000000"/>
                <w:spacing w:val="-20"/>
                <w:sz w:val="28"/>
                <w:szCs w:val="28"/>
              </w:rPr>
              <w:t xml:space="preserve"> </w:t>
            </w:r>
            <w:r w:rsidRPr="00067E44">
              <w:rPr>
                <w:rFonts w:eastAsia="標楷體" w:hAnsi="標楷體"/>
                <w:color w:val="000000"/>
                <w:spacing w:val="-20"/>
                <w:sz w:val="28"/>
                <w:szCs w:val="28"/>
              </w:rPr>
              <w:t>課</w:t>
            </w:r>
            <w:r w:rsidRPr="00067E44">
              <w:rPr>
                <w:rFonts w:eastAsia="標楷體"/>
                <w:color w:val="000000"/>
                <w:spacing w:val="-20"/>
                <w:sz w:val="28"/>
                <w:szCs w:val="28"/>
              </w:rPr>
              <w:t xml:space="preserve"> </w:t>
            </w:r>
            <w:r w:rsidRPr="00067E44">
              <w:rPr>
                <w:rFonts w:eastAsia="標楷體" w:hAnsi="標楷體"/>
                <w:color w:val="000000"/>
                <w:spacing w:val="-20"/>
                <w:sz w:val="28"/>
                <w:szCs w:val="28"/>
              </w:rPr>
              <w:t>程</w:t>
            </w:r>
          </w:p>
        </w:tc>
        <w:tc>
          <w:tcPr>
            <w:tcW w:w="3281" w:type="dxa"/>
            <w:vMerge w:val="restart"/>
            <w:vAlign w:val="center"/>
          </w:tcPr>
          <w:p w14:paraId="03A29724" w14:textId="77777777" w:rsidR="004A0D9E" w:rsidRPr="00067E44" w:rsidRDefault="004A0D9E" w:rsidP="00EC5F95">
            <w:pPr>
              <w:jc w:val="center"/>
              <w:rPr>
                <w:rFonts w:eastAsia="標楷體"/>
                <w:color w:val="000000"/>
                <w:spacing w:val="-20"/>
                <w:sz w:val="28"/>
                <w:szCs w:val="28"/>
              </w:rPr>
            </w:pPr>
            <w:r w:rsidRPr="00067E44">
              <w:rPr>
                <w:rFonts w:eastAsia="標楷體" w:hAnsi="標楷體"/>
                <w:color w:val="000000"/>
                <w:spacing w:val="-20"/>
                <w:sz w:val="28"/>
                <w:szCs w:val="28"/>
              </w:rPr>
              <w:t>對調老師簽名</w:t>
            </w:r>
          </w:p>
        </w:tc>
      </w:tr>
      <w:tr w:rsidR="004A0D9E" w:rsidRPr="00B929B1" w14:paraId="06ED11D6" w14:textId="77777777" w:rsidTr="00EC5F95">
        <w:trPr>
          <w:trHeight w:val="351"/>
          <w:jc w:val="center"/>
        </w:trPr>
        <w:tc>
          <w:tcPr>
            <w:tcW w:w="851" w:type="dxa"/>
            <w:vAlign w:val="center"/>
          </w:tcPr>
          <w:p w14:paraId="2CF5656F" w14:textId="77777777" w:rsidR="004A0D9E" w:rsidRPr="00067E44" w:rsidRDefault="004A0D9E" w:rsidP="00EC5F95">
            <w:pPr>
              <w:jc w:val="center"/>
              <w:rPr>
                <w:rFonts w:eastAsia="標楷體"/>
                <w:color w:val="000000"/>
                <w:spacing w:val="-20"/>
                <w:sz w:val="28"/>
                <w:szCs w:val="28"/>
              </w:rPr>
            </w:pPr>
            <w:r w:rsidRPr="00067E44">
              <w:rPr>
                <w:rFonts w:eastAsia="標楷體" w:hAnsi="標楷體"/>
                <w:color w:val="000000"/>
                <w:spacing w:val="-20"/>
                <w:sz w:val="28"/>
                <w:szCs w:val="28"/>
              </w:rPr>
              <w:t>班級</w:t>
            </w:r>
          </w:p>
        </w:tc>
        <w:tc>
          <w:tcPr>
            <w:tcW w:w="851" w:type="dxa"/>
            <w:vAlign w:val="center"/>
          </w:tcPr>
          <w:p w14:paraId="5D4111BD" w14:textId="77777777" w:rsidR="004A0D9E" w:rsidRPr="00067E44" w:rsidRDefault="004A0D9E" w:rsidP="00EC5F95">
            <w:pPr>
              <w:jc w:val="center"/>
              <w:rPr>
                <w:rFonts w:eastAsia="標楷體"/>
                <w:color w:val="000000"/>
                <w:spacing w:val="-20"/>
                <w:sz w:val="28"/>
                <w:szCs w:val="28"/>
              </w:rPr>
            </w:pPr>
            <w:r w:rsidRPr="00067E44">
              <w:rPr>
                <w:rFonts w:eastAsia="標楷體" w:hAnsi="標楷體"/>
                <w:color w:val="000000"/>
                <w:spacing w:val="-20"/>
                <w:sz w:val="28"/>
                <w:szCs w:val="28"/>
              </w:rPr>
              <w:t>星期</w:t>
            </w:r>
          </w:p>
        </w:tc>
        <w:tc>
          <w:tcPr>
            <w:tcW w:w="851" w:type="dxa"/>
            <w:vAlign w:val="center"/>
          </w:tcPr>
          <w:p w14:paraId="24526544" w14:textId="77777777" w:rsidR="004A0D9E" w:rsidRPr="00067E44" w:rsidRDefault="004A0D9E" w:rsidP="00EC5F95">
            <w:pPr>
              <w:jc w:val="center"/>
              <w:rPr>
                <w:rFonts w:eastAsia="標楷體"/>
                <w:color w:val="000000"/>
                <w:spacing w:val="-20"/>
                <w:sz w:val="28"/>
                <w:szCs w:val="28"/>
              </w:rPr>
            </w:pPr>
            <w:r w:rsidRPr="00067E44">
              <w:rPr>
                <w:rFonts w:eastAsia="標楷體" w:hAnsi="標楷體"/>
                <w:color w:val="000000"/>
                <w:spacing w:val="-20"/>
                <w:sz w:val="28"/>
                <w:szCs w:val="28"/>
              </w:rPr>
              <w:t>節次</w:t>
            </w:r>
          </w:p>
        </w:tc>
        <w:tc>
          <w:tcPr>
            <w:tcW w:w="900" w:type="dxa"/>
            <w:vAlign w:val="center"/>
          </w:tcPr>
          <w:p w14:paraId="0803A0DF" w14:textId="77777777" w:rsidR="004A0D9E" w:rsidRPr="00067E44" w:rsidRDefault="004A0D9E" w:rsidP="00EC5F95">
            <w:pPr>
              <w:jc w:val="center"/>
              <w:rPr>
                <w:rFonts w:eastAsia="標楷體"/>
                <w:color w:val="000000"/>
                <w:spacing w:val="-20"/>
                <w:sz w:val="28"/>
                <w:szCs w:val="28"/>
              </w:rPr>
            </w:pPr>
            <w:r w:rsidRPr="00067E44">
              <w:rPr>
                <w:rFonts w:eastAsia="標楷體" w:hAnsi="標楷體"/>
                <w:color w:val="000000"/>
                <w:spacing w:val="-20"/>
                <w:sz w:val="28"/>
                <w:szCs w:val="28"/>
              </w:rPr>
              <w:t>科</w:t>
            </w:r>
            <w:r w:rsidRPr="00067E44">
              <w:rPr>
                <w:rFonts w:eastAsia="標楷體"/>
                <w:color w:val="000000"/>
                <w:spacing w:val="-20"/>
                <w:sz w:val="28"/>
                <w:szCs w:val="28"/>
              </w:rPr>
              <w:t xml:space="preserve"> </w:t>
            </w:r>
            <w:r w:rsidRPr="00067E44">
              <w:rPr>
                <w:rFonts w:eastAsia="標楷體" w:hAnsi="標楷體"/>
                <w:color w:val="000000"/>
                <w:spacing w:val="-20"/>
                <w:sz w:val="28"/>
                <w:szCs w:val="28"/>
              </w:rPr>
              <w:t>目</w:t>
            </w:r>
          </w:p>
        </w:tc>
        <w:tc>
          <w:tcPr>
            <w:tcW w:w="851" w:type="dxa"/>
            <w:vAlign w:val="center"/>
          </w:tcPr>
          <w:p w14:paraId="0E3F4336" w14:textId="77777777" w:rsidR="004A0D9E" w:rsidRPr="00067E44" w:rsidRDefault="004A0D9E" w:rsidP="00EC5F95">
            <w:pPr>
              <w:jc w:val="center"/>
              <w:rPr>
                <w:rFonts w:eastAsia="標楷體"/>
                <w:color w:val="000000"/>
                <w:spacing w:val="-20"/>
                <w:sz w:val="28"/>
                <w:szCs w:val="28"/>
              </w:rPr>
            </w:pPr>
            <w:r w:rsidRPr="00067E44">
              <w:rPr>
                <w:rFonts w:eastAsia="標楷體" w:hAnsi="標楷體"/>
                <w:color w:val="000000"/>
                <w:spacing w:val="-20"/>
                <w:sz w:val="28"/>
                <w:szCs w:val="28"/>
              </w:rPr>
              <w:t>班級</w:t>
            </w:r>
          </w:p>
        </w:tc>
        <w:tc>
          <w:tcPr>
            <w:tcW w:w="851" w:type="dxa"/>
            <w:vAlign w:val="center"/>
          </w:tcPr>
          <w:p w14:paraId="2C022AF0" w14:textId="77777777" w:rsidR="004A0D9E" w:rsidRPr="00067E44" w:rsidRDefault="004A0D9E" w:rsidP="00EC5F95">
            <w:pPr>
              <w:jc w:val="center"/>
              <w:rPr>
                <w:rFonts w:eastAsia="標楷體"/>
                <w:color w:val="000000"/>
                <w:spacing w:val="-20"/>
                <w:sz w:val="28"/>
                <w:szCs w:val="28"/>
              </w:rPr>
            </w:pPr>
            <w:r w:rsidRPr="00067E44">
              <w:rPr>
                <w:rFonts w:eastAsia="標楷體" w:hAnsi="標楷體"/>
                <w:color w:val="000000"/>
                <w:spacing w:val="-20"/>
                <w:sz w:val="28"/>
                <w:szCs w:val="28"/>
              </w:rPr>
              <w:t>星期</w:t>
            </w:r>
          </w:p>
        </w:tc>
        <w:tc>
          <w:tcPr>
            <w:tcW w:w="851" w:type="dxa"/>
            <w:vAlign w:val="center"/>
          </w:tcPr>
          <w:p w14:paraId="6A35F521" w14:textId="77777777" w:rsidR="004A0D9E" w:rsidRPr="00067E44" w:rsidRDefault="004A0D9E" w:rsidP="00EC5F95">
            <w:pPr>
              <w:jc w:val="center"/>
              <w:rPr>
                <w:rFonts w:eastAsia="標楷體"/>
                <w:color w:val="000000"/>
                <w:spacing w:val="-20"/>
                <w:sz w:val="28"/>
                <w:szCs w:val="28"/>
              </w:rPr>
            </w:pPr>
            <w:r w:rsidRPr="00067E44">
              <w:rPr>
                <w:rFonts w:eastAsia="標楷體" w:hAnsi="標楷體"/>
                <w:color w:val="000000"/>
                <w:spacing w:val="-20"/>
                <w:sz w:val="28"/>
                <w:szCs w:val="28"/>
              </w:rPr>
              <w:t>節次</w:t>
            </w:r>
          </w:p>
        </w:tc>
        <w:tc>
          <w:tcPr>
            <w:tcW w:w="900" w:type="dxa"/>
            <w:vAlign w:val="center"/>
          </w:tcPr>
          <w:p w14:paraId="3309D8D1" w14:textId="77777777" w:rsidR="004A0D9E" w:rsidRPr="00067E44" w:rsidRDefault="004A0D9E" w:rsidP="00EC5F95">
            <w:pPr>
              <w:jc w:val="center"/>
              <w:rPr>
                <w:rFonts w:eastAsia="標楷體"/>
                <w:color w:val="000000"/>
                <w:spacing w:val="-20"/>
                <w:sz w:val="28"/>
                <w:szCs w:val="28"/>
              </w:rPr>
            </w:pPr>
            <w:r w:rsidRPr="00067E44">
              <w:rPr>
                <w:rFonts w:eastAsia="標楷體" w:hAnsi="標楷體"/>
                <w:color w:val="000000"/>
                <w:spacing w:val="-20"/>
                <w:sz w:val="28"/>
                <w:szCs w:val="28"/>
              </w:rPr>
              <w:t>科</w:t>
            </w:r>
            <w:r w:rsidRPr="00067E44">
              <w:rPr>
                <w:rFonts w:eastAsia="標楷體"/>
                <w:color w:val="000000"/>
                <w:spacing w:val="-20"/>
                <w:sz w:val="28"/>
                <w:szCs w:val="28"/>
              </w:rPr>
              <w:t xml:space="preserve"> </w:t>
            </w:r>
            <w:r w:rsidRPr="00067E44">
              <w:rPr>
                <w:rFonts w:eastAsia="標楷體" w:hAnsi="標楷體"/>
                <w:color w:val="000000"/>
                <w:spacing w:val="-20"/>
                <w:sz w:val="28"/>
                <w:szCs w:val="28"/>
              </w:rPr>
              <w:t>目</w:t>
            </w:r>
          </w:p>
        </w:tc>
        <w:tc>
          <w:tcPr>
            <w:tcW w:w="3281" w:type="dxa"/>
            <w:vMerge/>
            <w:vAlign w:val="center"/>
          </w:tcPr>
          <w:p w14:paraId="1BCF9DFF" w14:textId="77777777" w:rsidR="004A0D9E" w:rsidRPr="00067E44" w:rsidRDefault="004A0D9E" w:rsidP="00EC5F95">
            <w:pPr>
              <w:rPr>
                <w:rFonts w:eastAsia="標楷體"/>
                <w:color w:val="000000"/>
                <w:spacing w:val="-20"/>
                <w:sz w:val="28"/>
                <w:szCs w:val="28"/>
              </w:rPr>
            </w:pPr>
          </w:p>
        </w:tc>
      </w:tr>
      <w:tr w:rsidR="004A0D9E" w:rsidRPr="00B929B1" w14:paraId="7B0EF51E" w14:textId="77777777" w:rsidTr="00EC5F95">
        <w:trPr>
          <w:trHeight w:val="567"/>
          <w:jc w:val="center"/>
        </w:trPr>
        <w:tc>
          <w:tcPr>
            <w:tcW w:w="851" w:type="dxa"/>
            <w:vAlign w:val="center"/>
          </w:tcPr>
          <w:p w14:paraId="4FD1FC2F" w14:textId="77777777" w:rsidR="004A0D9E" w:rsidRPr="00067E44" w:rsidRDefault="004A0D9E" w:rsidP="00EC5F95">
            <w:pPr>
              <w:rPr>
                <w:rFonts w:eastAsia="標楷體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5C46ED1" w14:textId="77777777" w:rsidR="004A0D9E" w:rsidRPr="00067E44" w:rsidRDefault="004A0D9E" w:rsidP="00EC5F95">
            <w:pPr>
              <w:rPr>
                <w:rFonts w:eastAsia="標楷體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BDC164E" w14:textId="77777777" w:rsidR="004A0D9E" w:rsidRPr="00067E44" w:rsidRDefault="004A0D9E" w:rsidP="00EC5F95">
            <w:pPr>
              <w:rPr>
                <w:rFonts w:eastAsia="標楷體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655061A9" w14:textId="77777777" w:rsidR="004A0D9E" w:rsidRPr="00067E44" w:rsidRDefault="004A0D9E" w:rsidP="00EC5F95">
            <w:pPr>
              <w:rPr>
                <w:rFonts w:eastAsia="標楷體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7BF7A7E" w14:textId="77777777" w:rsidR="004A0D9E" w:rsidRPr="00067E44" w:rsidRDefault="004A0D9E" w:rsidP="00EC5F95">
            <w:pPr>
              <w:rPr>
                <w:rFonts w:eastAsia="標楷體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7CB1567" w14:textId="77777777" w:rsidR="004A0D9E" w:rsidRPr="00067E44" w:rsidRDefault="004A0D9E" w:rsidP="00EC5F95">
            <w:pPr>
              <w:rPr>
                <w:rFonts w:eastAsia="標楷體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5010441" w14:textId="77777777" w:rsidR="004A0D9E" w:rsidRPr="00067E44" w:rsidRDefault="004A0D9E" w:rsidP="00EC5F95">
            <w:pPr>
              <w:rPr>
                <w:rFonts w:eastAsia="標楷體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30D2AC6" w14:textId="77777777" w:rsidR="004A0D9E" w:rsidRPr="00067E44" w:rsidRDefault="004A0D9E" w:rsidP="00EC5F95">
            <w:pPr>
              <w:rPr>
                <w:rFonts w:eastAsia="標楷體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3281" w:type="dxa"/>
            <w:vAlign w:val="center"/>
          </w:tcPr>
          <w:p w14:paraId="6B2EBCD4" w14:textId="77777777" w:rsidR="004A0D9E" w:rsidRPr="00067E44" w:rsidRDefault="004A0D9E" w:rsidP="00EC5F95">
            <w:pPr>
              <w:rPr>
                <w:rFonts w:eastAsia="標楷體"/>
                <w:color w:val="000000"/>
                <w:spacing w:val="-20"/>
                <w:sz w:val="28"/>
                <w:szCs w:val="28"/>
              </w:rPr>
            </w:pPr>
          </w:p>
        </w:tc>
      </w:tr>
      <w:tr w:rsidR="004A0D9E" w:rsidRPr="00B929B1" w14:paraId="4F1ECA84" w14:textId="77777777" w:rsidTr="00EC5F95">
        <w:trPr>
          <w:trHeight w:val="567"/>
          <w:jc w:val="center"/>
        </w:trPr>
        <w:tc>
          <w:tcPr>
            <w:tcW w:w="851" w:type="dxa"/>
            <w:vAlign w:val="center"/>
          </w:tcPr>
          <w:p w14:paraId="07DE7384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851" w:type="dxa"/>
            <w:vAlign w:val="center"/>
          </w:tcPr>
          <w:p w14:paraId="7C024CEA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851" w:type="dxa"/>
            <w:vAlign w:val="center"/>
          </w:tcPr>
          <w:p w14:paraId="7F4DB586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900" w:type="dxa"/>
            <w:vAlign w:val="center"/>
          </w:tcPr>
          <w:p w14:paraId="6339D415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851" w:type="dxa"/>
            <w:vAlign w:val="center"/>
          </w:tcPr>
          <w:p w14:paraId="3C8A13F4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851" w:type="dxa"/>
            <w:vAlign w:val="center"/>
          </w:tcPr>
          <w:p w14:paraId="182C47D1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851" w:type="dxa"/>
            <w:vAlign w:val="center"/>
          </w:tcPr>
          <w:p w14:paraId="75CBDE09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900" w:type="dxa"/>
            <w:vAlign w:val="center"/>
          </w:tcPr>
          <w:p w14:paraId="2911F98E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3281" w:type="dxa"/>
            <w:vAlign w:val="center"/>
          </w:tcPr>
          <w:p w14:paraId="319F80D9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</w:tr>
      <w:tr w:rsidR="004A0D9E" w:rsidRPr="00B929B1" w14:paraId="1D76341A" w14:textId="77777777" w:rsidTr="00EC5F95">
        <w:trPr>
          <w:trHeight w:val="567"/>
          <w:jc w:val="center"/>
        </w:trPr>
        <w:tc>
          <w:tcPr>
            <w:tcW w:w="851" w:type="dxa"/>
            <w:vAlign w:val="center"/>
          </w:tcPr>
          <w:p w14:paraId="6B4C00F1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851" w:type="dxa"/>
            <w:vAlign w:val="center"/>
          </w:tcPr>
          <w:p w14:paraId="5DCD1955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851" w:type="dxa"/>
            <w:vAlign w:val="center"/>
          </w:tcPr>
          <w:p w14:paraId="2051AE6B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900" w:type="dxa"/>
            <w:vAlign w:val="center"/>
          </w:tcPr>
          <w:p w14:paraId="789CFEDB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851" w:type="dxa"/>
            <w:vAlign w:val="center"/>
          </w:tcPr>
          <w:p w14:paraId="39EA1C68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851" w:type="dxa"/>
            <w:vAlign w:val="center"/>
          </w:tcPr>
          <w:p w14:paraId="65509D91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851" w:type="dxa"/>
            <w:vAlign w:val="center"/>
          </w:tcPr>
          <w:p w14:paraId="60B9B112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900" w:type="dxa"/>
            <w:vAlign w:val="center"/>
          </w:tcPr>
          <w:p w14:paraId="4ECAE0DF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3281" w:type="dxa"/>
            <w:vAlign w:val="center"/>
          </w:tcPr>
          <w:p w14:paraId="5821A2FA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</w:tr>
      <w:tr w:rsidR="004A0D9E" w:rsidRPr="00B929B1" w14:paraId="4BD0E3C2" w14:textId="77777777" w:rsidTr="00EC5F95">
        <w:trPr>
          <w:trHeight w:val="567"/>
          <w:jc w:val="center"/>
        </w:trPr>
        <w:tc>
          <w:tcPr>
            <w:tcW w:w="851" w:type="dxa"/>
            <w:vAlign w:val="center"/>
          </w:tcPr>
          <w:p w14:paraId="5AB996C5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851" w:type="dxa"/>
            <w:vAlign w:val="center"/>
          </w:tcPr>
          <w:p w14:paraId="1CD9EECB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851" w:type="dxa"/>
            <w:vAlign w:val="center"/>
          </w:tcPr>
          <w:p w14:paraId="6FAA9272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900" w:type="dxa"/>
            <w:vAlign w:val="center"/>
          </w:tcPr>
          <w:p w14:paraId="7DC12229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851" w:type="dxa"/>
            <w:vAlign w:val="center"/>
          </w:tcPr>
          <w:p w14:paraId="75487DBF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851" w:type="dxa"/>
            <w:vAlign w:val="center"/>
          </w:tcPr>
          <w:p w14:paraId="790CF627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851" w:type="dxa"/>
            <w:vAlign w:val="center"/>
          </w:tcPr>
          <w:p w14:paraId="014C3A6C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900" w:type="dxa"/>
            <w:vAlign w:val="center"/>
          </w:tcPr>
          <w:p w14:paraId="6469E546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3281" w:type="dxa"/>
            <w:vAlign w:val="center"/>
          </w:tcPr>
          <w:p w14:paraId="4D8D966E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</w:tr>
      <w:tr w:rsidR="004A0D9E" w:rsidRPr="00B929B1" w14:paraId="18C6CF3B" w14:textId="77777777" w:rsidTr="00EC5F95">
        <w:trPr>
          <w:trHeight w:val="567"/>
          <w:jc w:val="center"/>
        </w:trPr>
        <w:tc>
          <w:tcPr>
            <w:tcW w:w="851" w:type="dxa"/>
            <w:vAlign w:val="center"/>
          </w:tcPr>
          <w:p w14:paraId="27BE759A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851" w:type="dxa"/>
            <w:vAlign w:val="center"/>
          </w:tcPr>
          <w:p w14:paraId="50B24C8B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851" w:type="dxa"/>
            <w:vAlign w:val="center"/>
          </w:tcPr>
          <w:p w14:paraId="632F41CB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900" w:type="dxa"/>
            <w:vAlign w:val="center"/>
          </w:tcPr>
          <w:p w14:paraId="26FBE5A9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851" w:type="dxa"/>
            <w:vAlign w:val="center"/>
          </w:tcPr>
          <w:p w14:paraId="28A640DD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851" w:type="dxa"/>
            <w:vAlign w:val="center"/>
          </w:tcPr>
          <w:p w14:paraId="0D13282B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851" w:type="dxa"/>
            <w:vAlign w:val="center"/>
          </w:tcPr>
          <w:p w14:paraId="32F8B0D8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900" w:type="dxa"/>
            <w:vAlign w:val="center"/>
          </w:tcPr>
          <w:p w14:paraId="09A5234B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3281" w:type="dxa"/>
            <w:vAlign w:val="center"/>
          </w:tcPr>
          <w:p w14:paraId="1F47990A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</w:tr>
      <w:tr w:rsidR="004A0D9E" w:rsidRPr="00B929B1" w14:paraId="1D6CD147" w14:textId="77777777" w:rsidTr="00EC5F95">
        <w:trPr>
          <w:trHeight w:val="567"/>
          <w:jc w:val="center"/>
        </w:trPr>
        <w:tc>
          <w:tcPr>
            <w:tcW w:w="851" w:type="dxa"/>
            <w:vAlign w:val="center"/>
          </w:tcPr>
          <w:p w14:paraId="1E08BF8F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851" w:type="dxa"/>
            <w:vAlign w:val="center"/>
          </w:tcPr>
          <w:p w14:paraId="50A9A278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851" w:type="dxa"/>
            <w:vAlign w:val="center"/>
          </w:tcPr>
          <w:p w14:paraId="16CAC76A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900" w:type="dxa"/>
            <w:vAlign w:val="center"/>
          </w:tcPr>
          <w:p w14:paraId="7C50DD9C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851" w:type="dxa"/>
            <w:vAlign w:val="center"/>
          </w:tcPr>
          <w:p w14:paraId="45529B0A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851" w:type="dxa"/>
            <w:vAlign w:val="center"/>
          </w:tcPr>
          <w:p w14:paraId="0D12A1BB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851" w:type="dxa"/>
            <w:vAlign w:val="center"/>
          </w:tcPr>
          <w:p w14:paraId="1ED34745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900" w:type="dxa"/>
            <w:vAlign w:val="center"/>
          </w:tcPr>
          <w:p w14:paraId="2A61EEB8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3281" w:type="dxa"/>
            <w:vAlign w:val="center"/>
          </w:tcPr>
          <w:p w14:paraId="0A0FDBB8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</w:tr>
      <w:tr w:rsidR="004A0D9E" w:rsidRPr="00B929B1" w14:paraId="3E7DF125" w14:textId="77777777" w:rsidTr="00EC5F95">
        <w:trPr>
          <w:trHeight w:val="567"/>
          <w:jc w:val="center"/>
        </w:trPr>
        <w:tc>
          <w:tcPr>
            <w:tcW w:w="851" w:type="dxa"/>
            <w:vAlign w:val="center"/>
          </w:tcPr>
          <w:p w14:paraId="72A54371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851" w:type="dxa"/>
            <w:vAlign w:val="center"/>
          </w:tcPr>
          <w:p w14:paraId="49193E29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851" w:type="dxa"/>
            <w:vAlign w:val="center"/>
          </w:tcPr>
          <w:p w14:paraId="68728B53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900" w:type="dxa"/>
            <w:vAlign w:val="center"/>
          </w:tcPr>
          <w:p w14:paraId="0D57E697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851" w:type="dxa"/>
            <w:vAlign w:val="center"/>
          </w:tcPr>
          <w:p w14:paraId="0035F6DE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851" w:type="dxa"/>
            <w:vAlign w:val="center"/>
          </w:tcPr>
          <w:p w14:paraId="314C451E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851" w:type="dxa"/>
            <w:vAlign w:val="center"/>
          </w:tcPr>
          <w:p w14:paraId="560458A7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900" w:type="dxa"/>
            <w:vAlign w:val="center"/>
          </w:tcPr>
          <w:p w14:paraId="7FC9F533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3281" w:type="dxa"/>
            <w:vAlign w:val="center"/>
          </w:tcPr>
          <w:p w14:paraId="01D0B35F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</w:tr>
      <w:tr w:rsidR="004A0D9E" w:rsidRPr="00B929B1" w14:paraId="229A15AC" w14:textId="77777777" w:rsidTr="00EC5F95">
        <w:trPr>
          <w:trHeight w:val="567"/>
          <w:jc w:val="center"/>
        </w:trPr>
        <w:tc>
          <w:tcPr>
            <w:tcW w:w="851" w:type="dxa"/>
            <w:vAlign w:val="center"/>
          </w:tcPr>
          <w:p w14:paraId="0098E3AD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851" w:type="dxa"/>
            <w:vAlign w:val="center"/>
          </w:tcPr>
          <w:p w14:paraId="0463160E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851" w:type="dxa"/>
            <w:vAlign w:val="center"/>
          </w:tcPr>
          <w:p w14:paraId="6851BF06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900" w:type="dxa"/>
            <w:vAlign w:val="center"/>
          </w:tcPr>
          <w:p w14:paraId="231A2766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851" w:type="dxa"/>
            <w:vAlign w:val="center"/>
          </w:tcPr>
          <w:p w14:paraId="3D6642F4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851" w:type="dxa"/>
            <w:vAlign w:val="center"/>
          </w:tcPr>
          <w:p w14:paraId="17236EBF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851" w:type="dxa"/>
            <w:vAlign w:val="center"/>
          </w:tcPr>
          <w:p w14:paraId="455C62A3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900" w:type="dxa"/>
            <w:vAlign w:val="center"/>
          </w:tcPr>
          <w:p w14:paraId="0440EB79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3281" w:type="dxa"/>
            <w:vAlign w:val="center"/>
          </w:tcPr>
          <w:p w14:paraId="499635C8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</w:tr>
      <w:tr w:rsidR="004A0D9E" w:rsidRPr="00B929B1" w14:paraId="1F026467" w14:textId="77777777" w:rsidTr="00EC5F95">
        <w:trPr>
          <w:trHeight w:val="567"/>
          <w:jc w:val="center"/>
        </w:trPr>
        <w:tc>
          <w:tcPr>
            <w:tcW w:w="851" w:type="dxa"/>
            <w:vAlign w:val="center"/>
          </w:tcPr>
          <w:p w14:paraId="0C3E1D10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851" w:type="dxa"/>
            <w:vAlign w:val="center"/>
          </w:tcPr>
          <w:p w14:paraId="45ED9D6B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851" w:type="dxa"/>
            <w:vAlign w:val="center"/>
          </w:tcPr>
          <w:p w14:paraId="47BCEAF6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900" w:type="dxa"/>
            <w:vAlign w:val="center"/>
          </w:tcPr>
          <w:p w14:paraId="358EB815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851" w:type="dxa"/>
            <w:vAlign w:val="center"/>
          </w:tcPr>
          <w:p w14:paraId="3F38D9DE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851" w:type="dxa"/>
            <w:vAlign w:val="center"/>
          </w:tcPr>
          <w:p w14:paraId="030AE422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851" w:type="dxa"/>
            <w:vAlign w:val="center"/>
          </w:tcPr>
          <w:p w14:paraId="53DE8E98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900" w:type="dxa"/>
            <w:vAlign w:val="center"/>
          </w:tcPr>
          <w:p w14:paraId="1C113770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3281" w:type="dxa"/>
            <w:vAlign w:val="center"/>
          </w:tcPr>
          <w:p w14:paraId="5B88827A" w14:textId="77777777" w:rsidR="004A0D9E" w:rsidRPr="00B929B1" w:rsidRDefault="004A0D9E" w:rsidP="00EC5F95">
            <w:pPr>
              <w:rPr>
                <w:rFonts w:eastAsia="標楷體"/>
                <w:color w:val="000000"/>
                <w:spacing w:val="-20"/>
              </w:rPr>
            </w:pPr>
          </w:p>
        </w:tc>
      </w:tr>
      <w:tr w:rsidR="00ED7F38" w:rsidRPr="00B929B1" w14:paraId="4538F2E2" w14:textId="77777777" w:rsidTr="00EC5F95">
        <w:trPr>
          <w:trHeight w:val="567"/>
          <w:jc w:val="center"/>
        </w:trPr>
        <w:tc>
          <w:tcPr>
            <w:tcW w:w="10187" w:type="dxa"/>
            <w:gridSpan w:val="9"/>
            <w:vAlign w:val="center"/>
          </w:tcPr>
          <w:p w14:paraId="39D29457" w14:textId="77777777" w:rsidR="00ED7F38" w:rsidRPr="006136A1" w:rsidRDefault="00ED7F38" w:rsidP="00ED7F38">
            <w:pPr>
              <w:spacing w:line="440" w:lineRule="exact"/>
              <w:rPr>
                <w:rFonts w:eastAsia="標楷體"/>
                <w:color w:val="000000"/>
                <w:spacing w:val="-20"/>
                <w:sz w:val="28"/>
                <w:szCs w:val="28"/>
              </w:rPr>
            </w:pPr>
            <w:r w:rsidRPr="006136A1">
              <w:rPr>
                <w:rFonts w:eastAsia="標楷體" w:hAnsi="標楷體"/>
                <w:color w:val="000000"/>
                <w:spacing w:val="-20"/>
                <w:sz w:val="28"/>
                <w:szCs w:val="28"/>
              </w:rPr>
              <w:t>【附註】</w:t>
            </w:r>
          </w:p>
          <w:p w14:paraId="5E91AE09" w14:textId="77777777" w:rsidR="00ED7F38" w:rsidRPr="006136A1" w:rsidRDefault="00ED7F38" w:rsidP="00897777">
            <w:pPr>
              <w:adjustRightInd w:val="0"/>
              <w:snapToGrid w:val="0"/>
              <w:spacing w:line="276" w:lineRule="auto"/>
              <w:ind w:left="120"/>
              <w:rPr>
                <w:rFonts w:eastAsia="標楷體"/>
                <w:color w:val="000000"/>
                <w:spacing w:val="-2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pacing w:val="-20"/>
                <w:sz w:val="28"/>
                <w:szCs w:val="28"/>
              </w:rPr>
              <w:t xml:space="preserve">1. </w:t>
            </w:r>
            <w:r w:rsidRPr="006136A1">
              <w:rPr>
                <w:rFonts w:eastAsia="標楷體" w:hAnsi="標楷體"/>
                <w:color w:val="000000"/>
                <w:spacing w:val="-20"/>
                <w:sz w:val="28"/>
                <w:szCs w:val="28"/>
              </w:rPr>
              <w:t>除因公務上的因素外，個人</w:t>
            </w:r>
            <w:proofErr w:type="gramStart"/>
            <w:r w:rsidRPr="006136A1">
              <w:rPr>
                <w:rFonts w:eastAsia="標楷體" w:hAnsi="標楷體"/>
                <w:color w:val="000000"/>
                <w:spacing w:val="-20"/>
                <w:sz w:val="28"/>
                <w:szCs w:val="28"/>
              </w:rPr>
              <w:t>調課請自行處理</w:t>
            </w:r>
            <w:proofErr w:type="gramEnd"/>
            <w:r w:rsidRPr="006136A1">
              <w:rPr>
                <w:rFonts w:eastAsia="標楷體" w:hAnsi="標楷體"/>
                <w:color w:val="000000"/>
                <w:spacing w:val="-20"/>
                <w:sz w:val="28"/>
                <w:szCs w:val="28"/>
              </w:rPr>
              <w:t>。</w:t>
            </w:r>
          </w:p>
          <w:p w14:paraId="15CE86B5" w14:textId="77777777" w:rsidR="00ED7F38" w:rsidRPr="006136A1" w:rsidRDefault="00ED7F38" w:rsidP="00897777">
            <w:pPr>
              <w:adjustRightInd w:val="0"/>
              <w:snapToGrid w:val="0"/>
              <w:spacing w:line="276" w:lineRule="auto"/>
              <w:ind w:left="120"/>
              <w:rPr>
                <w:rFonts w:eastAsia="標楷體"/>
                <w:color w:val="000000"/>
                <w:spacing w:val="-2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pacing w:val="-20"/>
                <w:sz w:val="28"/>
                <w:szCs w:val="28"/>
              </w:rPr>
              <w:t xml:space="preserve">2. </w:t>
            </w:r>
            <w:r w:rsidRPr="006136A1">
              <w:rPr>
                <w:rFonts w:eastAsia="標楷體" w:hAnsi="標楷體"/>
                <w:color w:val="000000"/>
                <w:spacing w:val="-20"/>
                <w:sz w:val="28"/>
                <w:szCs w:val="28"/>
              </w:rPr>
              <w:t>教師個人的調課一定要得到對調老師的同意並簽名才算完成。</w:t>
            </w:r>
          </w:p>
          <w:p w14:paraId="2F1295C3" w14:textId="77777777" w:rsidR="00ED7F38" w:rsidRPr="0036299F" w:rsidRDefault="00ED7F38" w:rsidP="0036299F">
            <w:pPr>
              <w:adjustRightInd w:val="0"/>
              <w:snapToGrid w:val="0"/>
              <w:spacing w:line="276" w:lineRule="auto"/>
              <w:ind w:leftChars="50" w:left="360" w:hangingChars="100" w:hanging="240"/>
              <w:rPr>
                <w:rFonts w:eastAsia="標楷體" w:hAnsi="標楷體"/>
                <w:b/>
                <w:bCs/>
                <w:color w:val="000000"/>
                <w:spacing w:val="-20"/>
                <w:sz w:val="28"/>
                <w:szCs w:val="28"/>
                <w:u w:val="single"/>
              </w:rPr>
            </w:pPr>
            <w:r w:rsidRPr="00D10C29">
              <w:rPr>
                <w:rFonts w:eastAsia="標楷體" w:hAnsi="標楷體" w:hint="eastAsia"/>
                <w:bCs/>
                <w:color w:val="000000"/>
                <w:spacing w:val="-20"/>
                <w:sz w:val="28"/>
                <w:szCs w:val="28"/>
              </w:rPr>
              <w:t>3.</w:t>
            </w:r>
            <w:r w:rsidRPr="00830F81">
              <w:rPr>
                <w:rFonts w:eastAsia="標楷體" w:hAnsi="標楷體" w:hint="eastAsia"/>
                <w:b/>
                <w:bCs/>
                <w:color w:val="000000"/>
                <w:spacing w:val="-20"/>
                <w:sz w:val="28"/>
                <w:szCs w:val="28"/>
              </w:rPr>
              <w:t xml:space="preserve"> </w:t>
            </w:r>
            <w:r>
              <w:rPr>
                <w:rFonts w:eastAsia="標楷體" w:hAnsi="標楷體"/>
                <w:b/>
                <w:bCs/>
                <w:color w:val="000000"/>
                <w:spacing w:val="-20"/>
                <w:sz w:val="28"/>
                <w:szCs w:val="28"/>
                <w:u w:val="single"/>
              </w:rPr>
              <w:t>國高中班會、社團時間</w:t>
            </w:r>
            <w:r w:rsidRPr="006136A1">
              <w:rPr>
                <w:rFonts w:eastAsia="標楷體" w:hAnsi="標楷體"/>
                <w:b/>
                <w:bCs/>
                <w:color w:val="000000"/>
                <w:spacing w:val="-20"/>
                <w:sz w:val="28"/>
                <w:szCs w:val="28"/>
                <w:u w:val="single"/>
              </w:rPr>
              <w:t>、國中部資源</w:t>
            </w:r>
            <w:r>
              <w:rPr>
                <w:rFonts w:eastAsia="標楷體" w:hAnsi="標楷體" w:hint="eastAsia"/>
                <w:b/>
                <w:bCs/>
                <w:color w:val="000000"/>
                <w:spacing w:val="-20"/>
                <w:sz w:val="28"/>
                <w:szCs w:val="28"/>
                <w:u w:val="single"/>
              </w:rPr>
              <w:t>班</w:t>
            </w:r>
            <w:r w:rsidRPr="006136A1">
              <w:rPr>
                <w:rFonts w:eastAsia="標楷體" w:hAnsi="標楷體"/>
                <w:b/>
                <w:bCs/>
                <w:color w:val="000000"/>
                <w:spacing w:val="-20"/>
                <w:sz w:val="28"/>
                <w:szCs w:val="28"/>
                <w:u w:val="single"/>
              </w:rPr>
              <w:t>區段排課請勿調動。因實施</w:t>
            </w:r>
            <w:r>
              <w:rPr>
                <w:rFonts w:eastAsia="標楷體" w:hAnsi="標楷體"/>
                <w:b/>
                <w:bCs/>
                <w:color w:val="000000"/>
                <w:spacing w:val="-20"/>
                <w:sz w:val="28"/>
                <w:szCs w:val="28"/>
                <w:u w:val="single"/>
              </w:rPr>
              <w:t>領</w:t>
            </w:r>
            <w:r>
              <w:rPr>
                <w:rFonts w:eastAsia="標楷體" w:hAnsi="標楷體" w:hint="eastAsia"/>
                <w:b/>
                <w:bCs/>
                <w:color w:val="000000"/>
                <w:spacing w:val="-20"/>
                <w:sz w:val="28"/>
                <w:szCs w:val="28"/>
                <w:u w:val="single"/>
              </w:rPr>
              <w:t>域</w:t>
            </w:r>
            <w:r>
              <w:rPr>
                <w:rFonts w:eastAsia="標楷體" w:hAnsi="標楷體"/>
                <w:b/>
                <w:bCs/>
                <w:color w:val="000000"/>
                <w:spacing w:val="-20"/>
                <w:sz w:val="28"/>
                <w:szCs w:val="28"/>
                <w:u w:val="single"/>
              </w:rPr>
              <w:t>排</w:t>
            </w:r>
            <w:r>
              <w:rPr>
                <w:rFonts w:eastAsia="標楷體" w:hAnsi="標楷體" w:hint="eastAsia"/>
                <w:b/>
                <w:bCs/>
                <w:color w:val="000000"/>
                <w:spacing w:val="-20"/>
                <w:sz w:val="28"/>
                <w:szCs w:val="28"/>
                <w:u w:val="single"/>
              </w:rPr>
              <w:t>課</w:t>
            </w:r>
            <w:r w:rsidRPr="006136A1">
              <w:rPr>
                <w:rFonts w:eastAsia="標楷體" w:hAnsi="標楷體"/>
                <w:b/>
                <w:bCs/>
                <w:color w:val="000000"/>
                <w:spacing w:val="-20"/>
                <w:sz w:val="28"/>
                <w:szCs w:val="28"/>
                <w:u w:val="single"/>
              </w:rPr>
              <w:t>、及區段排課，所以教師課表能調整的空間實屬有限，若未盡人意之處還請多包涵。</w:t>
            </w:r>
          </w:p>
          <w:p w14:paraId="770822AB" w14:textId="77777777" w:rsidR="00ED7F38" w:rsidRPr="006136A1" w:rsidRDefault="0036299F" w:rsidP="00897777">
            <w:pPr>
              <w:adjustRightInd w:val="0"/>
              <w:snapToGrid w:val="0"/>
              <w:spacing w:line="276" w:lineRule="auto"/>
              <w:ind w:left="120"/>
              <w:rPr>
                <w:rFonts w:eastAsia="標楷體"/>
                <w:color w:val="000000"/>
                <w:spacing w:val="-2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pacing w:val="-20"/>
                <w:sz w:val="28"/>
                <w:szCs w:val="28"/>
              </w:rPr>
              <w:t>4</w:t>
            </w:r>
            <w:r w:rsidR="00ED7F38">
              <w:rPr>
                <w:rFonts w:eastAsia="標楷體" w:hAnsi="標楷體" w:hint="eastAsia"/>
                <w:color w:val="000000"/>
                <w:spacing w:val="-20"/>
                <w:sz w:val="28"/>
                <w:szCs w:val="28"/>
              </w:rPr>
              <w:t xml:space="preserve">. </w:t>
            </w:r>
            <w:r>
              <w:rPr>
                <w:rFonts w:eastAsia="標楷體" w:hAnsi="標楷體" w:hint="eastAsia"/>
                <w:color w:val="000000"/>
                <w:spacing w:val="-20"/>
                <w:sz w:val="28"/>
                <w:szCs w:val="28"/>
              </w:rPr>
              <w:t>請維護學生受教權，兼顧課程合理性。</w:t>
            </w:r>
          </w:p>
          <w:p w14:paraId="0E26E93E" w14:textId="5DD0BF43" w:rsidR="0036299F" w:rsidRPr="0036299F" w:rsidRDefault="00ED7F38" w:rsidP="0036299F">
            <w:pPr>
              <w:adjustRightInd w:val="0"/>
              <w:snapToGrid w:val="0"/>
              <w:spacing w:line="276" w:lineRule="auto"/>
              <w:ind w:left="120"/>
              <w:rPr>
                <w:rFonts w:eastAsia="標楷體" w:hAnsi="標楷體"/>
                <w:b/>
                <w:color w:val="000000"/>
                <w:spacing w:val="-20"/>
                <w:sz w:val="28"/>
                <w:szCs w:val="28"/>
                <w:u w:val="single"/>
                <w:shd w:val="pct15" w:color="auto" w:fill="FFFFFF"/>
              </w:rPr>
            </w:pPr>
            <w:r w:rsidRPr="00D10C29">
              <w:rPr>
                <w:rFonts w:eastAsia="標楷體" w:hAnsi="標楷體" w:hint="eastAsia"/>
                <w:color w:val="000000"/>
                <w:spacing w:val="-20"/>
                <w:sz w:val="28"/>
                <w:szCs w:val="28"/>
              </w:rPr>
              <w:t>6.</w:t>
            </w:r>
            <w:r w:rsidRPr="00830F81">
              <w:rPr>
                <w:rFonts w:eastAsia="標楷體" w:hAnsi="標楷體" w:hint="eastAsia"/>
                <w:b/>
                <w:color w:val="000000"/>
                <w:spacing w:val="-20"/>
                <w:sz w:val="28"/>
                <w:szCs w:val="28"/>
              </w:rPr>
              <w:t xml:space="preserve"> </w:t>
            </w:r>
            <w:r w:rsidRPr="006136A1">
              <w:rPr>
                <w:rFonts w:eastAsia="標楷體" w:hAnsi="標楷體"/>
                <w:b/>
                <w:color w:val="000000"/>
                <w:spacing w:val="-20"/>
                <w:sz w:val="28"/>
                <w:szCs w:val="28"/>
                <w:u w:val="single"/>
              </w:rPr>
              <w:t>本表請務必在</w:t>
            </w:r>
            <w:r w:rsidR="0011394E">
              <w:rPr>
                <w:rFonts w:eastAsia="標楷體" w:hAnsi="標楷體" w:hint="eastAsia"/>
                <w:b/>
                <w:color w:val="FF0000"/>
                <w:spacing w:val="-20"/>
                <w:sz w:val="28"/>
                <w:szCs w:val="28"/>
                <w:u w:val="single"/>
                <w:bdr w:val="single" w:sz="4" w:space="0" w:color="auto"/>
              </w:rPr>
              <w:t xml:space="preserve">  </w:t>
            </w:r>
            <w:r w:rsidR="008626A2">
              <w:rPr>
                <w:rFonts w:eastAsia="標楷體" w:hAnsi="標楷體" w:hint="eastAsia"/>
                <w:b/>
                <w:color w:val="FF0000"/>
                <w:spacing w:val="-20"/>
                <w:sz w:val="28"/>
                <w:szCs w:val="28"/>
                <w:u w:val="single"/>
                <w:bdr w:val="single" w:sz="4" w:space="0" w:color="auto"/>
              </w:rPr>
              <w:t>2</w:t>
            </w:r>
            <w:r w:rsidRPr="001D0BB1">
              <w:rPr>
                <w:rFonts w:eastAsia="標楷體" w:hAnsi="標楷體"/>
                <w:b/>
                <w:color w:val="FF0000"/>
                <w:spacing w:val="-20"/>
                <w:sz w:val="28"/>
                <w:szCs w:val="28"/>
                <w:u w:val="single"/>
                <w:bdr w:val="single" w:sz="4" w:space="0" w:color="auto"/>
              </w:rPr>
              <w:t>月</w:t>
            </w:r>
            <w:r w:rsidR="0011394E">
              <w:rPr>
                <w:rFonts w:eastAsia="標楷體" w:hAnsi="標楷體" w:hint="eastAsia"/>
                <w:b/>
                <w:color w:val="FF0000"/>
                <w:spacing w:val="-20"/>
                <w:sz w:val="28"/>
                <w:szCs w:val="28"/>
                <w:u w:val="single"/>
                <w:bdr w:val="single" w:sz="4" w:space="0" w:color="auto"/>
              </w:rPr>
              <w:t xml:space="preserve">  </w:t>
            </w:r>
            <w:r w:rsidR="008626A2">
              <w:rPr>
                <w:rFonts w:eastAsia="標楷體" w:hAnsi="標楷體" w:hint="eastAsia"/>
                <w:b/>
                <w:color w:val="FF0000"/>
                <w:spacing w:val="-20"/>
                <w:sz w:val="28"/>
                <w:szCs w:val="28"/>
                <w:u w:val="single"/>
                <w:bdr w:val="single" w:sz="4" w:space="0" w:color="auto"/>
              </w:rPr>
              <w:t>21</w:t>
            </w:r>
            <w:r w:rsidR="0011394E">
              <w:rPr>
                <w:rFonts w:eastAsia="標楷體" w:hAnsi="標楷體" w:hint="eastAsia"/>
                <w:b/>
                <w:color w:val="FF0000"/>
                <w:spacing w:val="-20"/>
                <w:sz w:val="28"/>
                <w:szCs w:val="28"/>
                <w:u w:val="single"/>
                <w:bdr w:val="single" w:sz="4" w:space="0" w:color="auto"/>
              </w:rPr>
              <w:t xml:space="preserve"> </w:t>
            </w:r>
            <w:r w:rsidRPr="001D0BB1">
              <w:rPr>
                <w:rFonts w:eastAsia="標楷體" w:hAnsi="標楷體"/>
                <w:b/>
                <w:color w:val="FF0000"/>
                <w:spacing w:val="-20"/>
                <w:sz w:val="28"/>
                <w:szCs w:val="28"/>
                <w:u w:val="single"/>
                <w:bdr w:val="single" w:sz="4" w:space="0" w:color="auto"/>
              </w:rPr>
              <w:t>日</w:t>
            </w:r>
            <w:r w:rsidRPr="001D0BB1">
              <w:rPr>
                <w:rFonts w:eastAsia="標楷體"/>
                <w:b/>
                <w:color w:val="FF0000"/>
                <w:spacing w:val="-20"/>
                <w:sz w:val="28"/>
                <w:szCs w:val="28"/>
                <w:u w:val="single"/>
                <w:bdr w:val="single" w:sz="4" w:space="0" w:color="auto"/>
              </w:rPr>
              <w:t>(</w:t>
            </w:r>
            <w:r w:rsidRPr="001D0BB1">
              <w:rPr>
                <w:rFonts w:eastAsia="標楷體" w:hAnsi="標楷體"/>
                <w:b/>
                <w:color w:val="FF0000"/>
                <w:spacing w:val="-20"/>
                <w:sz w:val="28"/>
                <w:szCs w:val="28"/>
                <w:u w:val="single"/>
                <w:bdr w:val="single" w:sz="4" w:space="0" w:color="auto"/>
              </w:rPr>
              <w:t>星期</w:t>
            </w:r>
            <w:r w:rsidR="0011394E">
              <w:rPr>
                <w:rFonts w:eastAsia="標楷體" w:hAnsi="標楷體" w:hint="eastAsia"/>
                <w:b/>
                <w:color w:val="FF0000"/>
                <w:spacing w:val="-20"/>
                <w:sz w:val="28"/>
                <w:szCs w:val="28"/>
                <w:u w:val="single"/>
                <w:bdr w:val="single" w:sz="4" w:space="0" w:color="auto"/>
              </w:rPr>
              <w:t xml:space="preserve">   </w:t>
            </w:r>
            <w:r w:rsidR="00C91399">
              <w:rPr>
                <w:rFonts w:eastAsia="標楷體" w:hAnsi="標楷體" w:hint="eastAsia"/>
                <w:b/>
                <w:color w:val="FF0000"/>
                <w:spacing w:val="-20"/>
                <w:sz w:val="28"/>
                <w:szCs w:val="28"/>
                <w:u w:val="single"/>
                <w:bdr w:val="single" w:sz="4" w:space="0" w:color="auto"/>
              </w:rPr>
              <w:t>三</w:t>
            </w:r>
            <w:r w:rsidR="0011394E">
              <w:rPr>
                <w:rFonts w:eastAsia="標楷體" w:hAnsi="標楷體" w:hint="eastAsia"/>
                <w:b/>
                <w:color w:val="FF0000"/>
                <w:spacing w:val="-20"/>
                <w:sz w:val="28"/>
                <w:szCs w:val="28"/>
                <w:u w:val="single"/>
                <w:bdr w:val="single" w:sz="4" w:space="0" w:color="auto"/>
              </w:rPr>
              <w:t xml:space="preserve"> </w:t>
            </w:r>
            <w:r w:rsidRPr="001D0BB1">
              <w:rPr>
                <w:rFonts w:eastAsia="標楷體"/>
                <w:b/>
                <w:color w:val="FF0000"/>
                <w:spacing w:val="-20"/>
                <w:sz w:val="28"/>
                <w:szCs w:val="28"/>
                <w:u w:val="single"/>
                <w:bdr w:val="single" w:sz="4" w:space="0" w:color="auto"/>
              </w:rPr>
              <w:t>)</w:t>
            </w:r>
            <w:r w:rsidR="001D0BB1" w:rsidRPr="001D0BB1">
              <w:rPr>
                <w:rFonts w:eastAsia="標楷體" w:hint="eastAsia"/>
                <w:b/>
                <w:color w:val="FF0000"/>
                <w:spacing w:val="-20"/>
                <w:sz w:val="28"/>
                <w:szCs w:val="28"/>
                <w:u w:val="single"/>
                <w:bdr w:val="single" w:sz="4" w:space="0" w:color="auto"/>
              </w:rPr>
              <w:t>早上</w:t>
            </w:r>
            <w:r w:rsidR="001D0BB1" w:rsidRPr="001D0BB1">
              <w:rPr>
                <w:rFonts w:eastAsia="標楷體" w:hint="eastAsia"/>
                <w:b/>
                <w:color w:val="FF0000"/>
                <w:spacing w:val="-20"/>
                <w:sz w:val="28"/>
                <w:szCs w:val="28"/>
                <w:u w:val="single"/>
                <w:bdr w:val="single" w:sz="4" w:space="0" w:color="auto"/>
              </w:rPr>
              <w:t>9</w:t>
            </w:r>
            <w:r w:rsidRPr="001D0BB1">
              <w:rPr>
                <w:rFonts w:eastAsia="標楷體" w:hAnsi="標楷體"/>
                <w:b/>
                <w:color w:val="FF0000"/>
                <w:spacing w:val="-20"/>
                <w:sz w:val="28"/>
                <w:szCs w:val="28"/>
                <w:u w:val="single"/>
                <w:bdr w:val="single" w:sz="4" w:space="0" w:color="auto"/>
              </w:rPr>
              <w:t>時</w:t>
            </w:r>
            <w:r w:rsidRPr="006136A1">
              <w:rPr>
                <w:rFonts w:eastAsia="標楷體" w:hAnsi="標楷體"/>
                <w:b/>
                <w:color w:val="000000"/>
                <w:spacing w:val="-20"/>
                <w:sz w:val="28"/>
                <w:szCs w:val="28"/>
                <w:u w:val="single"/>
              </w:rPr>
              <w:t>前送回教學組，以利作業。</w:t>
            </w:r>
          </w:p>
          <w:p w14:paraId="05CEB164" w14:textId="77777777" w:rsidR="00ED7F38" w:rsidRDefault="00897777" w:rsidP="00897777">
            <w:pPr>
              <w:adjustRightInd w:val="0"/>
              <w:snapToGrid w:val="0"/>
              <w:spacing w:line="276" w:lineRule="auto"/>
              <w:rPr>
                <w:rFonts w:eastAsia="標楷體" w:hAnsi="標楷體"/>
                <w:color w:val="000000"/>
                <w:spacing w:val="-2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pacing w:val="-20"/>
                <w:sz w:val="28"/>
                <w:szCs w:val="28"/>
              </w:rPr>
              <w:t xml:space="preserve"> </w:t>
            </w:r>
            <w:r w:rsidR="00ED7F38" w:rsidRPr="00D10C29">
              <w:rPr>
                <w:rFonts w:eastAsia="標楷體" w:hAnsi="標楷體" w:hint="eastAsia"/>
                <w:color w:val="000000"/>
                <w:spacing w:val="-20"/>
                <w:sz w:val="28"/>
                <w:szCs w:val="28"/>
              </w:rPr>
              <w:t xml:space="preserve">7. </w:t>
            </w:r>
            <w:r w:rsidR="00ED7F38" w:rsidRPr="006136A1">
              <w:rPr>
                <w:rFonts w:eastAsia="標楷體" w:hAnsi="標楷體"/>
                <w:b/>
                <w:color w:val="000000"/>
                <w:spacing w:val="-20"/>
                <w:sz w:val="28"/>
                <w:szCs w:val="28"/>
                <w:u w:val="single"/>
              </w:rPr>
              <w:t>如果有牽涉到三角以上的課</w:t>
            </w:r>
            <w:proofErr w:type="gramStart"/>
            <w:r w:rsidR="00ED7F38" w:rsidRPr="006136A1">
              <w:rPr>
                <w:rFonts w:eastAsia="標楷體" w:hAnsi="標楷體"/>
                <w:b/>
                <w:color w:val="000000"/>
                <w:spacing w:val="-20"/>
                <w:sz w:val="28"/>
                <w:szCs w:val="28"/>
                <w:u w:val="single"/>
              </w:rPr>
              <w:t>務</w:t>
            </w:r>
            <w:proofErr w:type="gramEnd"/>
            <w:r w:rsidR="00ED7F38" w:rsidRPr="006136A1">
              <w:rPr>
                <w:rFonts w:eastAsia="標楷體" w:hAnsi="標楷體"/>
                <w:b/>
                <w:color w:val="000000"/>
                <w:spacing w:val="-20"/>
                <w:sz w:val="28"/>
                <w:szCs w:val="28"/>
                <w:u w:val="single"/>
              </w:rPr>
              <w:t>調動，最好並附班級課表調課狀況的影本</w:t>
            </w:r>
            <w:r w:rsidR="00ED7F38" w:rsidRPr="006136A1">
              <w:rPr>
                <w:rFonts w:eastAsia="標楷體" w:hAnsi="標楷體"/>
                <w:color w:val="000000"/>
                <w:spacing w:val="-20"/>
                <w:sz w:val="28"/>
                <w:szCs w:val="28"/>
              </w:rPr>
              <w:t>，</w:t>
            </w:r>
            <w:proofErr w:type="gramStart"/>
            <w:r w:rsidR="00ED7F38" w:rsidRPr="006136A1">
              <w:rPr>
                <w:rFonts w:eastAsia="標楷體" w:hAnsi="標楷體"/>
                <w:color w:val="000000"/>
                <w:spacing w:val="-20"/>
                <w:sz w:val="28"/>
                <w:szCs w:val="28"/>
              </w:rPr>
              <w:t>以利調課</w:t>
            </w:r>
            <w:proofErr w:type="gramEnd"/>
            <w:r w:rsidR="00ED7F38" w:rsidRPr="006136A1">
              <w:rPr>
                <w:rFonts w:eastAsia="標楷體" w:hAnsi="標楷體"/>
                <w:color w:val="000000"/>
                <w:spacing w:val="-20"/>
                <w:sz w:val="28"/>
                <w:szCs w:val="28"/>
              </w:rPr>
              <w:t>作業。</w:t>
            </w:r>
          </w:p>
          <w:p w14:paraId="6577EFD7" w14:textId="77777777" w:rsidR="00897777" w:rsidRPr="00897777" w:rsidRDefault="00897777" w:rsidP="00897777">
            <w:pPr>
              <w:adjustRightInd w:val="0"/>
              <w:snapToGrid w:val="0"/>
              <w:spacing w:line="276" w:lineRule="auto"/>
              <w:rPr>
                <w:rFonts w:eastAsia="標楷體" w:hAnsi="標楷體"/>
                <w:color w:val="000000"/>
                <w:spacing w:val="-20"/>
                <w:sz w:val="28"/>
                <w:szCs w:val="28"/>
              </w:rPr>
            </w:pPr>
          </w:p>
        </w:tc>
      </w:tr>
    </w:tbl>
    <w:p w14:paraId="34CA9188" w14:textId="77777777" w:rsidR="004A0D9E" w:rsidRPr="00B929B1" w:rsidRDefault="004A0D9E" w:rsidP="004A0D9E">
      <w:pPr>
        <w:rPr>
          <w:rFonts w:eastAsia="標楷體"/>
          <w:color w:val="000000"/>
          <w:spacing w:val="-20"/>
        </w:rPr>
      </w:pPr>
    </w:p>
    <w:sectPr w:rsidR="004A0D9E" w:rsidRPr="00B929B1" w:rsidSect="004A0D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85503" w14:textId="77777777" w:rsidR="00E756BD" w:rsidRDefault="00E756BD" w:rsidP="00ED7F38">
      <w:r>
        <w:separator/>
      </w:r>
    </w:p>
  </w:endnote>
  <w:endnote w:type="continuationSeparator" w:id="0">
    <w:p w14:paraId="5DE09924" w14:textId="77777777" w:rsidR="00E756BD" w:rsidRDefault="00E756BD" w:rsidP="00ED7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1F6F6" w14:textId="77777777" w:rsidR="00E756BD" w:rsidRDefault="00E756BD" w:rsidP="00ED7F38">
      <w:r>
        <w:separator/>
      </w:r>
    </w:p>
  </w:footnote>
  <w:footnote w:type="continuationSeparator" w:id="0">
    <w:p w14:paraId="1EAA3668" w14:textId="77777777" w:rsidR="00E756BD" w:rsidRDefault="00E756BD" w:rsidP="00ED7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9E"/>
    <w:rsid w:val="00074FBC"/>
    <w:rsid w:val="0011394E"/>
    <w:rsid w:val="00151AC5"/>
    <w:rsid w:val="001D0BB1"/>
    <w:rsid w:val="001E2CC7"/>
    <w:rsid w:val="00201E9A"/>
    <w:rsid w:val="003111E7"/>
    <w:rsid w:val="0036299F"/>
    <w:rsid w:val="003B48D8"/>
    <w:rsid w:val="003F0700"/>
    <w:rsid w:val="003F0E0F"/>
    <w:rsid w:val="00432F26"/>
    <w:rsid w:val="00452172"/>
    <w:rsid w:val="00485B33"/>
    <w:rsid w:val="004A0D9E"/>
    <w:rsid w:val="004F55BF"/>
    <w:rsid w:val="005D1FC8"/>
    <w:rsid w:val="00743C90"/>
    <w:rsid w:val="0078136F"/>
    <w:rsid w:val="008626A2"/>
    <w:rsid w:val="008733F1"/>
    <w:rsid w:val="00897777"/>
    <w:rsid w:val="008C3CE3"/>
    <w:rsid w:val="00954745"/>
    <w:rsid w:val="00961074"/>
    <w:rsid w:val="009A29A5"/>
    <w:rsid w:val="009B748F"/>
    <w:rsid w:val="00A80AF3"/>
    <w:rsid w:val="00AF5A1A"/>
    <w:rsid w:val="00B4509C"/>
    <w:rsid w:val="00C02AE1"/>
    <w:rsid w:val="00C12C46"/>
    <w:rsid w:val="00C40A0F"/>
    <w:rsid w:val="00C835F1"/>
    <w:rsid w:val="00C91399"/>
    <w:rsid w:val="00CB591C"/>
    <w:rsid w:val="00CE1A3A"/>
    <w:rsid w:val="00D90ED4"/>
    <w:rsid w:val="00DB009F"/>
    <w:rsid w:val="00DD06CA"/>
    <w:rsid w:val="00E011EE"/>
    <w:rsid w:val="00E06E4D"/>
    <w:rsid w:val="00E16A53"/>
    <w:rsid w:val="00E576F4"/>
    <w:rsid w:val="00E707F3"/>
    <w:rsid w:val="00E756BD"/>
    <w:rsid w:val="00EC5F95"/>
    <w:rsid w:val="00EC682B"/>
    <w:rsid w:val="00ED7F38"/>
    <w:rsid w:val="00F22AD5"/>
    <w:rsid w:val="00F42064"/>
    <w:rsid w:val="00F6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B0BDB4"/>
  <w15:docId w15:val="{33202299-046E-4220-A344-4682E912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D9E"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link w:val="20"/>
    <w:uiPriority w:val="9"/>
    <w:qFormat/>
    <w:rsid w:val="00151AC5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uiPriority w:val="9"/>
    <w:rsid w:val="00151AC5"/>
    <w:rPr>
      <w:rFonts w:ascii="新細明體" w:eastAsia="新細明體" w:hAnsi="新細明體" w:cs="新細明體"/>
      <w:kern w:val="0"/>
      <w:szCs w:val="24"/>
    </w:rPr>
  </w:style>
  <w:style w:type="paragraph" w:styleId="a3">
    <w:name w:val="No Spacing"/>
    <w:uiPriority w:val="1"/>
    <w:qFormat/>
    <w:rsid w:val="00151AC5"/>
    <w:pPr>
      <w:widowControl w:val="0"/>
    </w:pPr>
    <w:rPr>
      <w:kern w:val="2"/>
      <w:sz w:val="24"/>
      <w:szCs w:val="22"/>
    </w:rPr>
  </w:style>
  <w:style w:type="paragraph" w:styleId="a4">
    <w:name w:val="Note Heading"/>
    <w:basedOn w:val="a"/>
    <w:next w:val="a"/>
    <w:link w:val="a5"/>
    <w:rsid w:val="004A0D9E"/>
    <w:pPr>
      <w:jc w:val="center"/>
    </w:pPr>
    <w:rPr>
      <w:rFonts w:ascii="Times New Roman" w:hAnsi="Times New Roman"/>
      <w:szCs w:val="20"/>
    </w:rPr>
  </w:style>
  <w:style w:type="character" w:customStyle="1" w:styleId="a5">
    <w:name w:val="註釋標題 字元"/>
    <w:link w:val="a4"/>
    <w:rsid w:val="004A0D9E"/>
    <w:rPr>
      <w:rFonts w:ascii="Times New Roman" w:eastAsia="新細明體" w:hAnsi="Times New Roman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ED7F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ED7F38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D7F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ED7F38"/>
    <w:rPr>
      <w:rFonts w:ascii="Calibri" w:eastAsia="新細明體" w:hAnsi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F0E0F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3F0E0F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>C.M.T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屏東縣立東港高級中學一○二學年度第一學期調課單(僅適用於初步課表周)</dc:title>
  <dc:creator>Valued Acer Customer</dc:creator>
  <cp:lastModifiedBy>冠章 李</cp:lastModifiedBy>
  <cp:revision>2</cp:revision>
  <cp:lastPrinted>2022-02-10T00:16:00Z</cp:lastPrinted>
  <dcterms:created xsi:type="dcterms:W3CDTF">2024-02-18T23:53:00Z</dcterms:created>
  <dcterms:modified xsi:type="dcterms:W3CDTF">2024-02-18T23:53:00Z</dcterms:modified>
</cp:coreProperties>
</file>