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5CE10" w14:textId="5E8FD787" w:rsidR="005D6A66" w:rsidRPr="00CF49F3" w:rsidRDefault="005D6A66">
      <w:pPr>
        <w:rPr>
          <w:rFonts w:ascii="標楷體" w:eastAsia="標楷體" w:hAnsi="標楷體"/>
          <w:color w:val="000000" w:themeColor="text1"/>
        </w:rPr>
      </w:pPr>
      <w:r w:rsidRPr="00CF49F3">
        <w:rPr>
          <w:rFonts w:ascii="標楷體" w:eastAsia="標楷體" w:hAnsi="標楷體" w:cs="Times New Roman" w:hint="eastAsia"/>
          <w:b/>
          <w:color w:val="000000" w:themeColor="text1"/>
          <w:kern w:val="0"/>
          <w:sz w:val="40"/>
          <w:szCs w:val="40"/>
        </w:rPr>
        <w:t>113學年度國民中學交通安全</w:t>
      </w:r>
      <w:proofErr w:type="gramStart"/>
      <w:r w:rsidRPr="00CF49F3">
        <w:rPr>
          <w:rFonts w:ascii="標楷體" w:eastAsia="標楷體" w:hAnsi="標楷體" w:cs="Times New Roman" w:hint="eastAsia"/>
          <w:b/>
          <w:color w:val="000000" w:themeColor="text1"/>
          <w:kern w:val="0"/>
          <w:sz w:val="40"/>
          <w:szCs w:val="40"/>
        </w:rPr>
        <w:t>教育獎優學校</w:t>
      </w:r>
      <w:proofErr w:type="gramEnd"/>
      <w:r w:rsidRPr="00CF49F3">
        <w:rPr>
          <w:rFonts w:ascii="標楷體" w:eastAsia="標楷體" w:hAnsi="標楷體" w:cs="Times New Roman" w:hint="eastAsia"/>
          <w:b/>
          <w:color w:val="000000" w:themeColor="text1"/>
          <w:kern w:val="0"/>
          <w:sz w:val="40"/>
          <w:szCs w:val="40"/>
        </w:rPr>
        <w:t>自評表</w:t>
      </w:r>
    </w:p>
    <w:tbl>
      <w:tblPr>
        <w:tblStyle w:val="a3"/>
        <w:tblW w:w="0" w:type="auto"/>
        <w:tblLook w:val="04A0" w:firstRow="1" w:lastRow="0" w:firstColumn="1" w:lastColumn="0" w:noHBand="0" w:noVBand="1"/>
      </w:tblPr>
      <w:tblGrid>
        <w:gridCol w:w="4306"/>
        <w:gridCol w:w="4306"/>
        <w:gridCol w:w="1873"/>
        <w:gridCol w:w="2434"/>
        <w:gridCol w:w="4307"/>
        <w:gridCol w:w="4307"/>
      </w:tblGrid>
      <w:tr w:rsidR="00CF49F3" w:rsidRPr="00CF49F3" w14:paraId="6A61F7E3" w14:textId="77777777" w:rsidTr="005D6A66">
        <w:tc>
          <w:tcPr>
            <w:tcW w:w="4306" w:type="dxa"/>
            <w:vMerge w:val="restart"/>
            <w:vAlign w:val="center"/>
          </w:tcPr>
          <w:p w14:paraId="66D194FA" w14:textId="00AB7BEF" w:rsidR="005D6A66" w:rsidRPr="00CF49F3" w:rsidRDefault="005D6A66" w:rsidP="005D6A66">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學校基本資料</w:t>
            </w:r>
          </w:p>
        </w:tc>
        <w:tc>
          <w:tcPr>
            <w:tcW w:w="8613" w:type="dxa"/>
            <w:gridSpan w:val="3"/>
            <w:vAlign w:val="center"/>
          </w:tcPr>
          <w:p w14:paraId="57E4691F" w14:textId="39BA832D" w:rsidR="005D6A66" w:rsidRPr="00CF49F3" w:rsidRDefault="005D6A66" w:rsidP="005D6A66">
            <w:pPr>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學校名稱</w:t>
            </w:r>
            <w:r w:rsidRPr="00CF49F3">
              <w:rPr>
                <w:rFonts w:ascii="標楷體" w:eastAsia="標楷體" w:hAnsi="標楷體" w:cs="Times New Roman" w:hint="eastAsia"/>
                <w:color w:val="000000" w:themeColor="text1"/>
                <w:kern w:val="0"/>
                <w:sz w:val="28"/>
                <w:szCs w:val="28"/>
              </w:rPr>
              <w:t>：屏東縣立東港高級中學</w:t>
            </w:r>
          </w:p>
        </w:tc>
        <w:tc>
          <w:tcPr>
            <w:tcW w:w="4307" w:type="dxa"/>
            <w:vAlign w:val="center"/>
          </w:tcPr>
          <w:p w14:paraId="4B2AC0D5" w14:textId="50E19CEA" w:rsidR="005D6A66" w:rsidRPr="00CF49F3" w:rsidRDefault="005D6A66" w:rsidP="005D6A66">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 xml:space="preserve">校長：侯 淑 </w:t>
            </w:r>
            <w:proofErr w:type="gramStart"/>
            <w:r w:rsidRPr="00CF49F3">
              <w:rPr>
                <w:rFonts w:ascii="標楷體" w:eastAsia="標楷體" w:hAnsi="標楷體" w:cs="Times New Roman" w:hint="eastAsia"/>
                <w:color w:val="000000" w:themeColor="text1"/>
                <w:kern w:val="0"/>
                <w:sz w:val="28"/>
                <w:szCs w:val="28"/>
              </w:rPr>
              <w:t>禎</w:t>
            </w:r>
            <w:proofErr w:type="gramEnd"/>
          </w:p>
        </w:tc>
        <w:tc>
          <w:tcPr>
            <w:tcW w:w="4307" w:type="dxa"/>
            <w:vAlign w:val="center"/>
          </w:tcPr>
          <w:p w14:paraId="06BF0CFD" w14:textId="6F6CEAC7" w:rsidR="005D6A66" w:rsidRPr="00CF49F3" w:rsidRDefault="005D6A66" w:rsidP="005D6A66">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組別</w:t>
            </w:r>
            <w:r w:rsidRPr="00CF49F3">
              <w:rPr>
                <w:rFonts w:ascii="標楷體" w:eastAsia="標楷體" w:hAnsi="標楷體" w:cs="Times New Roman" w:hint="eastAsia"/>
                <w:color w:val="000000" w:themeColor="text1"/>
                <w:kern w:val="0"/>
                <w:sz w:val="28"/>
                <w:szCs w:val="28"/>
              </w:rPr>
              <w:t>：</w:t>
            </w:r>
            <w:r w:rsidRPr="00CF49F3">
              <w:rPr>
                <w:rFonts w:ascii="標楷體" w:eastAsia="標楷體" w:hAnsi="標楷體" w:cs="Times New Roman" w:hint="eastAsia"/>
                <w:color w:val="000000" w:themeColor="text1"/>
                <w:kern w:val="0"/>
                <w:sz w:val="28"/>
                <w:szCs w:val="28"/>
                <w:bdr w:val="single" w:sz="4" w:space="0" w:color="auto"/>
              </w:rPr>
              <w:t xml:space="preserve">  </w:t>
            </w:r>
            <w:r w:rsidRPr="00CF49F3">
              <w:rPr>
                <w:rFonts w:ascii="標楷體" w:eastAsia="標楷體" w:hAnsi="標楷體" w:cs="Times New Roman"/>
                <w:color w:val="000000" w:themeColor="text1"/>
                <w:kern w:val="0"/>
                <w:sz w:val="28"/>
                <w:szCs w:val="28"/>
              </w:rPr>
              <w:t>直轄市組</w:t>
            </w:r>
            <w:proofErr w:type="gramStart"/>
            <w:r w:rsidRPr="00CF49F3">
              <w:rPr>
                <w:rFonts w:ascii="標楷體" w:eastAsia="標楷體" w:hAnsi="標楷體" w:cs="Times New Roman" w:hint="eastAsia"/>
                <w:color w:val="000000" w:themeColor="text1"/>
                <w:kern w:val="0"/>
                <w:sz w:val="28"/>
                <w:szCs w:val="28"/>
                <w:bdr w:val="single" w:sz="4" w:space="0" w:color="auto"/>
              </w:rPr>
              <w:t>ˇ</w:t>
            </w:r>
            <w:proofErr w:type="gramEnd"/>
            <w:r w:rsidRPr="00CF49F3">
              <w:rPr>
                <w:rFonts w:ascii="標楷體" w:eastAsia="標楷體" w:hAnsi="標楷體" w:cs="Times New Roman"/>
                <w:color w:val="000000" w:themeColor="text1"/>
                <w:kern w:val="0"/>
                <w:sz w:val="28"/>
                <w:szCs w:val="28"/>
              </w:rPr>
              <w:t>縣</w:t>
            </w:r>
            <w:r w:rsidRPr="00CF49F3">
              <w:rPr>
                <w:rFonts w:ascii="標楷體" w:eastAsia="標楷體" w:hAnsi="標楷體" w:cs="Times New Roman" w:hint="eastAsia"/>
                <w:color w:val="000000" w:themeColor="text1"/>
                <w:kern w:val="0"/>
                <w:sz w:val="28"/>
                <w:szCs w:val="28"/>
              </w:rPr>
              <w:t>(</w:t>
            </w:r>
            <w:r w:rsidRPr="00CF49F3">
              <w:rPr>
                <w:rFonts w:ascii="標楷體" w:eastAsia="標楷體" w:hAnsi="標楷體" w:cs="Times New Roman"/>
                <w:color w:val="000000" w:themeColor="text1"/>
                <w:kern w:val="0"/>
                <w:sz w:val="28"/>
                <w:szCs w:val="28"/>
              </w:rPr>
              <w:t>市</w:t>
            </w:r>
            <w:r w:rsidRPr="00CF49F3">
              <w:rPr>
                <w:rFonts w:ascii="標楷體" w:eastAsia="標楷體" w:hAnsi="標楷體" w:cs="Times New Roman" w:hint="eastAsia"/>
                <w:color w:val="000000" w:themeColor="text1"/>
                <w:kern w:val="0"/>
                <w:sz w:val="28"/>
                <w:szCs w:val="28"/>
              </w:rPr>
              <w:t>)</w:t>
            </w:r>
            <w:r w:rsidRPr="00CF49F3">
              <w:rPr>
                <w:rFonts w:ascii="標楷體" w:eastAsia="標楷體" w:hAnsi="標楷體" w:cs="Times New Roman"/>
                <w:color w:val="000000" w:themeColor="text1"/>
                <w:kern w:val="0"/>
                <w:sz w:val="28"/>
                <w:szCs w:val="28"/>
              </w:rPr>
              <w:t>組</w:t>
            </w:r>
          </w:p>
        </w:tc>
      </w:tr>
      <w:tr w:rsidR="00CF49F3" w:rsidRPr="00CF49F3" w14:paraId="4D864100" w14:textId="77777777" w:rsidTr="005D6A66">
        <w:tc>
          <w:tcPr>
            <w:tcW w:w="4306" w:type="dxa"/>
            <w:vMerge/>
            <w:vAlign w:val="center"/>
          </w:tcPr>
          <w:p w14:paraId="5864CAAA" w14:textId="50AC64FF" w:rsidR="005D6A66" w:rsidRPr="00CF49F3" w:rsidRDefault="005D6A66" w:rsidP="005D6A66">
            <w:pPr>
              <w:jc w:val="center"/>
              <w:rPr>
                <w:rFonts w:ascii="標楷體" w:eastAsia="標楷體" w:hAnsi="標楷體" w:cs="Times New Roman"/>
                <w:color w:val="000000" w:themeColor="text1"/>
                <w:kern w:val="0"/>
                <w:sz w:val="28"/>
                <w:szCs w:val="28"/>
              </w:rPr>
            </w:pPr>
          </w:p>
        </w:tc>
        <w:tc>
          <w:tcPr>
            <w:tcW w:w="4306" w:type="dxa"/>
            <w:vAlign w:val="center"/>
          </w:tcPr>
          <w:p w14:paraId="2DBFC688" w14:textId="58C12F4C" w:rsidR="005D6A66" w:rsidRPr="00CF49F3" w:rsidRDefault="005D6A66" w:rsidP="005D6A66">
            <w:pPr>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聯絡人</w:t>
            </w:r>
            <w:r w:rsidRPr="00CF49F3">
              <w:rPr>
                <w:rFonts w:ascii="標楷體" w:eastAsia="標楷體" w:hAnsi="標楷體" w:cs="Times New Roman" w:hint="eastAsia"/>
                <w:color w:val="000000" w:themeColor="text1"/>
                <w:kern w:val="0"/>
                <w:sz w:val="28"/>
                <w:szCs w:val="28"/>
              </w:rPr>
              <w:t>：</w:t>
            </w:r>
            <w:proofErr w:type="gramStart"/>
            <w:r w:rsidRPr="00CF49F3">
              <w:rPr>
                <w:rFonts w:ascii="標楷體" w:eastAsia="標楷體" w:hAnsi="標楷體" w:cs="Times New Roman" w:hint="eastAsia"/>
                <w:color w:val="000000" w:themeColor="text1"/>
                <w:kern w:val="0"/>
                <w:sz w:val="28"/>
                <w:szCs w:val="28"/>
              </w:rPr>
              <w:t>彭文俊學創</w:t>
            </w:r>
            <w:proofErr w:type="gramEnd"/>
          </w:p>
        </w:tc>
        <w:tc>
          <w:tcPr>
            <w:tcW w:w="4307" w:type="dxa"/>
            <w:gridSpan w:val="2"/>
            <w:vAlign w:val="center"/>
          </w:tcPr>
          <w:p w14:paraId="31302307" w14:textId="67890EEC" w:rsidR="005D6A66" w:rsidRPr="00CF49F3" w:rsidRDefault="005D6A66" w:rsidP="005D6A66">
            <w:pPr>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連絡電話：08-8330214分機62</w:t>
            </w:r>
          </w:p>
        </w:tc>
        <w:tc>
          <w:tcPr>
            <w:tcW w:w="8614" w:type="dxa"/>
            <w:gridSpan w:val="2"/>
            <w:vAlign w:val="center"/>
          </w:tcPr>
          <w:p w14:paraId="43451D6A" w14:textId="6E09A2A4" w:rsidR="005D6A66" w:rsidRPr="00CF49F3" w:rsidRDefault="005D6A66" w:rsidP="005D6A66">
            <w:pPr>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電子信箱</w:t>
            </w:r>
            <w:r w:rsidRPr="00CF49F3">
              <w:rPr>
                <w:rFonts w:ascii="標楷體" w:eastAsia="標楷體" w:hAnsi="標楷體" w:cs="Times New Roman" w:hint="eastAsia"/>
                <w:color w:val="000000" w:themeColor="text1"/>
                <w:kern w:val="0"/>
                <w:sz w:val="28"/>
                <w:szCs w:val="28"/>
              </w:rPr>
              <w:t>：</w:t>
            </w:r>
          </w:p>
        </w:tc>
      </w:tr>
      <w:tr w:rsidR="00CF49F3" w:rsidRPr="00CF49F3" w14:paraId="00CF99EE" w14:textId="77777777" w:rsidTr="005D6A66">
        <w:tc>
          <w:tcPr>
            <w:tcW w:w="4306" w:type="dxa"/>
            <w:vMerge/>
            <w:vAlign w:val="center"/>
          </w:tcPr>
          <w:p w14:paraId="2EAE91B2" w14:textId="40CA8A85" w:rsidR="005D6A66" w:rsidRPr="00CF49F3" w:rsidRDefault="005D6A66" w:rsidP="005D6A66">
            <w:pPr>
              <w:jc w:val="center"/>
              <w:rPr>
                <w:rFonts w:ascii="標楷體" w:eastAsia="標楷體" w:hAnsi="標楷體" w:cs="Times New Roman"/>
                <w:color w:val="000000" w:themeColor="text1"/>
                <w:kern w:val="0"/>
                <w:sz w:val="28"/>
                <w:szCs w:val="28"/>
              </w:rPr>
            </w:pPr>
          </w:p>
        </w:tc>
        <w:tc>
          <w:tcPr>
            <w:tcW w:w="4306" w:type="dxa"/>
            <w:vAlign w:val="center"/>
          </w:tcPr>
          <w:p w14:paraId="7A18142E" w14:textId="09384D1F" w:rsidR="005D6A66" w:rsidRPr="00CF49F3" w:rsidRDefault="005D6A66" w:rsidP="005D6A66">
            <w:pPr>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學生人數</w:t>
            </w:r>
            <w:r w:rsidRPr="00CF49F3">
              <w:rPr>
                <w:rFonts w:ascii="標楷體" w:eastAsia="標楷體" w:hAnsi="標楷體" w:cs="Times New Roman" w:hint="eastAsia"/>
                <w:color w:val="000000" w:themeColor="text1"/>
                <w:kern w:val="0"/>
                <w:sz w:val="28"/>
                <w:szCs w:val="28"/>
              </w:rPr>
              <w:t>：1</w:t>
            </w:r>
            <w:r w:rsidRPr="00CF49F3">
              <w:rPr>
                <w:rFonts w:ascii="標楷體" w:eastAsia="標楷體" w:hAnsi="標楷體" w:cs="Times New Roman"/>
                <w:color w:val="000000" w:themeColor="text1"/>
                <w:kern w:val="0"/>
                <w:sz w:val="28"/>
                <w:szCs w:val="28"/>
              </w:rPr>
              <w:t>613</w:t>
            </w:r>
            <w:r w:rsidRPr="00CF49F3">
              <w:rPr>
                <w:rFonts w:ascii="標楷體" w:eastAsia="標楷體" w:hAnsi="標楷體" w:cs="Times New Roman" w:hint="eastAsia"/>
                <w:color w:val="000000" w:themeColor="text1"/>
                <w:kern w:val="0"/>
                <w:sz w:val="28"/>
                <w:szCs w:val="28"/>
              </w:rPr>
              <w:t>人</w:t>
            </w:r>
          </w:p>
        </w:tc>
        <w:tc>
          <w:tcPr>
            <w:tcW w:w="12921" w:type="dxa"/>
            <w:gridSpan w:val="4"/>
            <w:vAlign w:val="center"/>
          </w:tcPr>
          <w:p w14:paraId="3D9B105D" w14:textId="340273AE" w:rsidR="005D6A66" w:rsidRPr="00CF49F3" w:rsidRDefault="005D6A66" w:rsidP="005D6A66">
            <w:pPr>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學校地址</w:t>
            </w:r>
            <w:r w:rsidRPr="00CF49F3">
              <w:rPr>
                <w:rFonts w:ascii="標楷體" w:eastAsia="標楷體" w:hAnsi="標楷體" w:cs="Times New Roman" w:hint="eastAsia"/>
                <w:color w:val="000000" w:themeColor="text1"/>
                <w:kern w:val="0"/>
                <w:sz w:val="28"/>
                <w:szCs w:val="28"/>
              </w:rPr>
              <w:t>：屏東縣東港鎮船頭里船頭路1號</w:t>
            </w:r>
          </w:p>
        </w:tc>
      </w:tr>
      <w:tr w:rsidR="00CF49F3" w:rsidRPr="00CF49F3" w14:paraId="47034980" w14:textId="77777777" w:rsidTr="005170DA">
        <w:tc>
          <w:tcPr>
            <w:tcW w:w="21533" w:type="dxa"/>
            <w:gridSpan w:val="6"/>
          </w:tcPr>
          <w:p w14:paraId="41391C66" w14:textId="4B09FDA3" w:rsidR="005D6A66" w:rsidRPr="00CF49F3" w:rsidRDefault="005D6A66" w:rsidP="005D6A66">
            <w:pPr>
              <w:rPr>
                <w:rFonts w:ascii="標楷體" w:eastAsia="標楷體" w:hAnsi="標楷體"/>
                <w:color w:val="000000" w:themeColor="text1"/>
              </w:rPr>
            </w:pPr>
            <w:r w:rsidRPr="00CF49F3">
              <w:rPr>
                <w:rFonts w:ascii="標楷體" w:eastAsia="標楷體" w:hAnsi="標楷體" w:cs="Times New Roman" w:hint="eastAsia"/>
                <w:color w:val="000000" w:themeColor="text1"/>
                <w:kern w:val="0"/>
                <w:sz w:val="28"/>
                <w:szCs w:val="28"/>
              </w:rPr>
              <w:t>自評內容</w:t>
            </w:r>
          </w:p>
        </w:tc>
      </w:tr>
      <w:tr w:rsidR="00CF49F3" w:rsidRPr="00CF49F3" w14:paraId="2662C17D" w14:textId="77777777" w:rsidTr="00B32B2E">
        <w:tc>
          <w:tcPr>
            <w:tcW w:w="4306" w:type="dxa"/>
            <w:vAlign w:val="center"/>
          </w:tcPr>
          <w:p w14:paraId="6427822C" w14:textId="19DD37C3" w:rsidR="005D6A66" w:rsidRPr="00CF49F3" w:rsidRDefault="005D6A66" w:rsidP="005D6A66">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自評面向</w:t>
            </w:r>
          </w:p>
        </w:tc>
        <w:tc>
          <w:tcPr>
            <w:tcW w:w="6179" w:type="dxa"/>
            <w:gridSpan w:val="2"/>
            <w:vAlign w:val="center"/>
          </w:tcPr>
          <w:p w14:paraId="5AB9C78C" w14:textId="56B0FD0B" w:rsidR="005D6A66" w:rsidRPr="00CF49F3" w:rsidRDefault="005D6A66" w:rsidP="005D6A66">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面向說明</w:t>
            </w:r>
          </w:p>
        </w:tc>
        <w:tc>
          <w:tcPr>
            <w:tcW w:w="2434" w:type="dxa"/>
            <w:vAlign w:val="center"/>
          </w:tcPr>
          <w:p w14:paraId="24291F7A" w14:textId="5EE87A97" w:rsidR="005D6A66" w:rsidRPr="00CF49F3" w:rsidRDefault="005D6A66" w:rsidP="00B32B2E">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配分</w:t>
            </w:r>
          </w:p>
        </w:tc>
        <w:tc>
          <w:tcPr>
            <w:tcW w:w="4307" w:type="dxa"/>
            <w:vAlign w:val="center"/>
          </w:tcPr>
          <w:p w14:paraId="58A94816" w14:textId="17B3ECC4" w:rsidR="005D6A66" w:rsidRPr="00CF49F3" w:rsidRDefault="005D6A66" w:rsidP="005D6A66">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自評分數</w:t>
            </w:r>
          </w:p>
        </w:tc>
        <w:tc>
          <w:tcPr>
            <w:tcW w:w="4307" w:type="dxa"/>
            <w:vAlign w:val="center"/>
          </w:tcPr>
          <w:p w14:paraId="713F59BE" w14:textId="6C8EE2FB" w:rsidR="005D6A66" w:rsidRPr="00CF49F3" w:rsidRDefault="005D6A66" w:rsidP="005D6A66">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辦理情形說明</w:t>
            </w:r>
          </w:p>
        </w:tc>
      </w:tr>
      <w:tr w:rsidR="00CF49F3" w:rsidRPr="00CF49F3" w14:paraId="1BC8F490" w14:textId="77777777" w:rsidTr="00B32B2E">
        <w:tc>
          <w:tcPr>
            <w:tcW w:w="4306" w:type="dxa"/>
            <w:vAlign w:val="center"/>
          </w:tcPr>
          <w:p w14:paraId="35A5AECE" w14:textId="128BDAB0" w:rsidR="005D6A66" w:rsidRPr="00CF49F3" w:rsidRDefault="005B628E" w:rsidP="00587BE4">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1.</w:t>
            </w:r>
            <w:r w:rsidR="00587BE4" w:rsidRPr="00CF49F3">
              <w:rPr>
                <w:rFonts w:ascii="標楷體" w:eastAsia="標楷體" w:hAnsi="標楷體" w:cs="Times New Roman" w:hint="eastAsia"/>
                <w:color w:val="000000" w:themeColor="text1"/>
                <w:kern w:val="0"/>
                <w:sz w:val="28"/>
                <w:szCs w:val="28"/>
              </w:rPr>
              <w:t>組織、計畫與宣導</w:t>
            </w:r>
          </w:p>
        </w:tc>
        <w:tc>
          <w:tcPr>
            <w:tcW w:w="6179" w:type="dxa"/>
            <w:gridSpan w:val="2"/>
            <w:vAlign w:val="center"/>
          </w:tcPr>
          <w:p w14:paraId="302FD8DF" w14:textId="4912086A" w:rsidR="005D6A66" w:rsidRPr="00CF49F3" w:rsidRDefault="005D6A66" w:rsidP="00587BE4">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交通安全教育推動組織運作良好、學校80%以上教師每學期2小時以上參加交通安全（數位）課程或研習、向家長及社區民眾進行交通安全宣導辦理情形。</w:t>
            </w:r>
          </w:p>
        </w:tc>
        <w:tc>
          <w:tcPr>
            <w:tcW w:w="2434" w:type="dxa"/>
            <w:vAlign w:val="center"/>
          </w:tcPr>
          <w:p w14:paraId="369FBA27" w14:textId="35A5C31A" w:rsidR="005D6A66" w:rsidRPr="00CF49F3" w:rsidRDefault="00587BE4" w:rsidP="00B32B2E">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25</w:t>
            </w:r>
            <w:r w:rsidRPr="00CF49F3">
              <w:rPr>
                <w:rFonts w:ascii="標楷體" w:eastAsia="標楷體" w:hAnsi="標楷體" w:cs="Times New Roman"/>
                <w:color w:val="000000" w:themeColor="text1"/>
                <w:kern w:val="0"/>
                <w:sz w:val="28"/>
                <w:szCs w:val="28"/>
              </w:rPr>
              <w:t>%</w:t>
            </w:r>
          </w:p>
        </w:tc>
        <w:tc>
          <w:tcPr>
            <w:tcW w:w="4307" w:type="dxa"/>
          </w:tcPr>
          <w:p w14:paraId="28B54D86" w14:textId="77777777" w:rsidR="005D6A66" w:rsidRPr="00CF49F3" w:rsidRDefault="005D6A66" w:rsidP="005D6A66">
            <w:pPr>
              <w:rPr>
                <w:rFonts w:ascii="標楷體" w:eastAsia="標楷體" w:hAnsi="標楷體"/>
                <w:color w:val="000000" w:themeColor="text1"/>
              </w:rPr>
            </w:pPr>
          </w:p>
        </w:tc>
        <w:tc>
          <w:tcPr>
            <w:tcW w:w="4307" w:type="dxa"/>
          </w:tcPr>
          <w:p w14:paraId="4E6BE1F9" w14:textId="77777777" w:rsidR="005D6A66" w:rsidRPr="00CF49F3" w:rsidRDefault="005D6A66" w:rsidP="005D6A66">
            <w:pPr>
              <w:rPr>
                <w:rFonts w:ascii="標楷體" w:eastAsia="標楷體" w:hAnsi="標楷體"/>
                <w:color w:val="000000" w:themeColor="text1"/>
              </w:rPr>
            </w:pPr>
          </w:p>
        </w:tc>
      </w:tr>
      <w:tr w:rsidR="00CF49F3" w:rsidRPr="00CF49F3" w14:paraId="3E77582C" w14:textId="77777777" w:rsidTr="00B32B2E">
        <w:tc>
          <w:tcPr>
            <w:tcW w:w="4306" w:type="dxa"/>
            <w:vAlign w:val="center"/>
          </w:tcPr>
          <w:p w14:paraId="6798821A" w14:textId="39907450" w:rsidR="00587BE4" w:rsidRPr="00CF49F3" w:rsidRDefault="005B628E" w:rsidP="00587BE4">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w:t>
            </w:r>
            <w:r w:rsidR="00587BE4" w:rsidRPr="00CF49F3">
              <w:rPr>
                <w:rFonts w:ascii="標楷體" w:eastAsia="標楷體" w:hAnsi="標楷體" w:cs="Times New Roman" w:hint="eastAsia"/>
                <w:color w:val="000000" w:themeColor="text1"/>
                <w:kern w:val="0"/>
                <w:sz w:val="28"/>
                <w:szCs w:val="28"/>
              </w:rPr>
              <w:t>教學與活動</w:t>
            </w:r>
          </w:p>
        </w:tc>
        <w:tc>
          <w:tcPr>
            <w:tcW w:w="6179" w:type="dxa"/>
            <w:gridSpan w:val="2"/>
            <w:vAlign w:val="center"/>
          </w:tcPr>
          <w:p w14:paraId="60C4123C" w14:textId="1C324E03" w:rsidR="00587BE4" w:rsidRPr="00CF49F3" w:rsidRDefault="00587BE4" w:rsidP="00587BE4">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依據國民中學階段五大面向交通安全核心能力，使用（或自行研發運用）教學模組課程、學校80%以上學生實施每學期2小時以上交通安全課程、運用校內交通情境設置及各類交通安全活動，進行教學及校外教學輔導活動之辦理情形。</w:t>
            </w:r>
          </w:p>
        </w:tc>
        <w:tc>
          <w:tcPr>
            <w:tcW w:w="2434" w:type="dxa"/>
            <w:vAlign w:val="center"/>
          </w:tcPr>
          <w:p w14:paraId="5CFC6C20" w14:textId="6AC3B342" w:rsidR="00587BE4" w:rsidRPr="00CF49F3" w:rsidRDefault="00587BE4" w:rsidP="00B32B2E">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40</w:t>
            </w:r>
            <w:r w:rsidRPr="00CF49F3">
              <w:rPr>
                <w:rFonts w:ascii="標楷體" w:eastAsia="標楷體" w:hAnsi="標楷體" w:cs="Times New Roman"/>
                <w:color w:val="000000" w:themeColor="text1"/>
                <w:kern w:val="0"/>
                <w:sz w:val="28"/>
                <w:szCs w:val="28"/>
              </w:rPr>
              <w:t>%</w:t>
            </w:r>
          </w:p>
        </w:tc>
        <w:tc>
          <w:tcPr>
            <w:tcW w:w="4307" w:type="dxa"/>
          </w:tcPr>
          <w:p w14:paraId="5ACCE9C8" w14:textId="77777777" w:rsidR="00587BE4" w:rsidRPr="00CF49F3" w:rsidRDefault="00587BE4" w:rsidP="005D6A66">
            <w:pPr>
              <w:rPr>
                <w:rFonts w:ascii="標楷體" w:eastAsia="標楷體" w:hAnsi="標楷體"/>
                <w:color w:val="000000" w:themeColor="text1"/>
              </w:rPr>
            </w:pPr>
          </w:p>
        </w:tc>
        <w:tc>
          <w:tcPr>
            <w:tcW w:w="4307" w:type="dxa"/>
          </w:tcPr>
          <w:p w14:paraId="0231758D" w14:textId="77777777" w:rsidR="00587BE4" w:rsidRPr="00CF49F3" w:rsidRDefault="00587BE4" w:rsidP="005D6A66">
            <w:pPr>
              <w:rPr>
                <w:rFonts w:ascii="標楷體" w:eastAsia="標楷體" w:hAnsi="標楷體"/>
                <w:color w:val="000000" w:themeColor="text1"/>
              </w:rPr>
            </w:pPr>
          </w:p>
        </w:tc>
      </w:tr>
      <w:tr w:rsidR="00CF49F3" w:rsidRPr="00CF49F3" w14:paraId="4E5740B8" w14:textId="77777777" w:rsidTr="00B32B2E">
        <w:tc>
          <w:tcPr>
            <w:tcW w:w="4306" w:type="dxa"/>
            <w:vAlign w:val="center"/>
          </w:tcPr>
          <w:p w14:paraId="35A9E21B" w14:textId="047BBEF3" w:rsidR="00587BE4" w:rsidRPr="00CF49F3" w:rsidRDefault="005B628E" w:rsidP="00587BE4">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w:t>
            </w:r>
            <w:r w:rsidR="00587BE4" w:rsidRPr="00CF49F3">
              <w:rPr>
                <w:rFonts w:ascii="標楷體" w:eastAsia="標楷體" w:hAnsi="標楷體" w:cs="Times New Roman" w:hint="eastAsia"/>
                <w:color w:val="000000" w:themeColor="text1"/>
                <w:kern w:val="0"/>
                <w:sz w:val="28"/>
                <w:szCs w:val="28"/>
              </w:rPr>
              <w:t>交通安全與輔導</w:t>
            </w:r>
          </w:p>
        </w:tc>
        <w:tc>
          <w:tcPr>
            <w:tcW w:w="6179" w:type="dxa"/>
            <w:gridSpan w:val="2"/>
            <w:vAlign w:val="center"/>
          </w:tcPr>
          <w:p w14:paraId="5153F8D4" w14:textId="4707FFC6" w:rsidR="00587BE4" w:rsidRPr="00CF49F3" w:rsidRDefault="00587BE4" w:rsidP="00587BE4">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建置學生上放學通學資料及運用情形，例如：設置路隊及短期補習班接送規劃；校園進出之人車動線、交通工具停放、交通管制計畫等規劃；交通服務及導護的規劃與管理；針對學生違規、交通事故作統計，並實施輔導作為；規劃家長接送區與愛心服務站，且鼓勵學生步行通學。</w:t>
            </w:r>
          </w:p>
        </w:tc>
        <w:tc>
          <w:tcPr>
            <w:tcW w:w="2434" w:type="dxa"/>
            <w:vAlign w:val="center"/>
          </w:tcPr>
          <w:p w14:paraId="1D7DC0BF" w14:textId="2FB5874E" w:rsidR="00587BE4" w:rsidRPr="00CF49F3" w:rsidRDefault="00587BE4" w:rsidP="00B32B2E">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30</w:t>
            </w:r>
            <w:r w:rsidRPr="00CF49F3">
              <w:rPr>
                <w:rFonts w:ascii="標楷體" w:eastAsia="標楷體" w:hAnsi="標楷體" w:cs="Times New Roman"/>
                <w:color w:val="000000" w:themeColor="text1"/>
                <w:kern w:val="0"/>
                <w:sz w:val="28"/>
                <w:szCs w:val="28"/>
              </w:rPr>
              <w:t>%</w:t>
            </w:r>
          </w:p>
        </w:tc>
        <w:tc>
          <w:tcPr>
            <w:tcW w:w="4307" w:type="dxa"/>
          </w:tcPr>
          <w:p w14:paraId="7C583028" w14:textId="77777777" w:rsidR="00587BE4" w:rsidRPr="00CF49F3" w:rsidRDefault="00587BE4" w:rsidP="005D6A66">
            <w:pPr>
              <w:rPr>
                <w:rFonts w:ascii="標楷體" w:eastAsia="標楷體" w:hAnsi="標楷體"/>
                <w:color w:val="000000" w:themeColor="text1"/>
              </w:rPr>
            </w:pPr>
          </w:p>
        </w:tc>
        <w:tc>
          <w:tcPr>
            <w:tcW w:w="4307" w:type="dxa"/>
          </w:tcPr>
          <w:p w14:paraId="5E3C6764" w14:textId="77777777" w:rsidR="00587BE4" w:rsidRPr="00CF49F3" w:rsidRDefault="00587BE4" w:rsidP="005D6A66">
            <w:pPr>
              <w:rPr>
                <w:rFonts w:ascii="標楷體" w:eastAsia="標楷體" w:hAnsi="標楷體"/>
                <w:color w:val="000000" w:themeColor="text1"/>
              </w:rPr>
            </w:pPr>
          </w:p>
        </w:tc>
      </w:tr>
      <w:tr w:rsidR="00587BE4" w:rsidRPr="00CF49F3" w14:paraId="267C7F3C" w14:textId="77777777" w:rsidTr="00B32B2E">
        <w:tc>
          <w:tcPr>
            <w:tcW w:w="4306" w:type="dxa"/>
            <w:vAlign w:val="center"/>
          </w:tcPr>
          <w:p w14:paraId="7425D484" w14:textId="6AE55BF4" w:rsidR="00587BE4" w:rsidRPr="00CF49F3" w:rsidRDefault="005B628E" w:rsidP="00587BE4">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4.</w:t>
            </w:r>
            <w:r w:rsidR="00587BE4" w:rsidRPr="00CF49F3">
              <w:rPr>
                <w:rFonts w:ascii="標楷體" w:eastAsia="標楷體" w:hAnsi="標楷體" w:cs="Times New Roman" w:hint="eastAsia"/>
                <w:color w:val="000000" w:themeColor="text1"/>
                <w:kern w:val="0"/>
                <w:sz w:val="28"/>
                <w:szCs w:val="28"/>
              </w:rPr>
              <w:t>創新與重大成效</w:t>
            </w:r>
          </w:p>
        </w:tc>
        <w:tc>
          <w:tcPr>
            <w:tcW w:w="6179" w:type="dxa"/>
            <w:gridSpan w:val="2"/>
            <w:vAlign w:val="center"/>
          </w:tcPr>
          <w:p w14:paraId="6A56BD78" w14:textId="3486F9D8" w:rsidR="00587BE4" w:rsidRPr="00CF49F3" w:rsidRDefault="00587BE4" w:rsidP="00587BE4">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例如：最近</w:t>
            </w:r>
            <w:proofErr w:type="gramStart"/>
            <w:r w:rsidRPr="00CF49F3">
              <w:rPr>
                <w:rFonts w:ascii="標楷體" w:eastAsia="標楷體" w:hAnsi="標楷體" w:cs="Times New Roman" w:hint="eastAsia"/>
                <w:color w:val="000000" w:themeColor="text1"/>
                <w:kern w:val="0"/>
                <w:sz w:val="28"/>
                <w:szCs w:val="28"/>
              </w:rPr>
              <w:t>三</w:t>
            </w:r>
            <w:proofErr w:type="gramEnd"/>
            <w:r w:rsidRPr="00CF49F3">
              <w:rPr>
                <w:rFonts w:ascii="標楷體" w:eastAsia="標楷體" w:hAnsi="標楷體" w:cs="Times New Roman" w:hint="eastAsia"/>
                <w:color w:val="000000" w:themeColor="text1"/>
                <w:kern w:val="0"/>
                <w:sz w:val="28"/>
                <w:szCs w:val="28"/>
              </w:rPr>
              <w:t>年內獲得縣市政府（或全國）之交通安全獎項；最近三年學校有其他特殊、創新或優良事蹟；學校自評特色與優點。</w:t>
            </w:r>
          </w:p>
        </w:tc>
        <w:tc>
          <w:tcPr>
            <w:tcW w:w="2434" w:type="dxa"/>
            <w:vAlign w:val="center"/>
          </w:tcPr>
          <w:p w14:paraId="1CAF85A1" w14:textId="4786D53B" w:rsidR="00587BE4" w:rsidRPr="00CF49F3" w:rsidRDefault="00587BE4" w:rsidP="00B32B2E">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5</w:t>
            </w:r>
            <w:r w:rsidRPr="00CF49F3">
              <w:rPr>
                <w:rFonts w:ascii="標楷體" w:eastAsia="標楷體" w:hAnsi="標楷體" w:cs="Times New Roman"/>
                <w:color w:val="000000" w:themeColor="text1"/>
                <w:kern w:val="0"/>
                <w:sz w:val="28"/>
                <w:szCs w:val="28"/>
              </w:rPr>
              <w:t>%</w:t>
            </w:r>
          </w:p>
        </w:tc>
        <w:tc>
          <w:tcPr>
            <w:tcW w:w="4307" w:type="dxa"/>
          </w:tcPr>
          <w:p w14:paraId="14A62D95" w14:textId="77777777" w:rsidR="00587BE4" w:rsidRPr="00CF49F3" w:rsidRDefault="00587BE4" w:rsidP="005D6A66">
            <w:pPr>
              <w:rPr>
                <w:rFonts w:ascii="標楷體" w:eastAsia="標楷體" w:hAnsi="標楷體"/>
                <w:color w:val="000000" w:themeColor="text1"/>
              </w:rPr>
            </w:pPr>
          </w:p>
        </w:tc>
        <w:tc>
          <w:tcPr>
            <w:tcW w:w="4307" w:type="dxa"/>
          </w:tcPr>
          <w:p w14:paraId="462F7A88" w14:textId="77777777" w:rsidR="00587BE4" w:rsidRPr="00CF49F3" w:rsidRDefault="00587BE4" w:rsidP="005D6A66">
            <w:pPr>
              <w:rPr>
                <w:rFonts w:ascii="標楷體" w:eastAsia="標楷體" w:hAnsi="標楷體"/>
                <w:color w:val="000000" w:themeColor="text1"/>
              </w:rPr>
            </w:pPr>
          </w:p>
        </w:tc>
      </w:tr>
    </w:tbl>
    <w:p w14:paraId="2E681540" w14:textId="46342662" w:rsidR="00D258C2" w:rsidRPr="00CF49F3" w:rsidRDefault="00D258C2">
      <w:pPr>
        <w:rPr>
          <w:rFonts w:ascii="標楷體" w:eastAsia="標楷體" w:hAnsi="標楷體"/>
          <w:color w:val="000000" w:themeColor="text1"/>
        </w:rPr>
      </w:pPr>
    </w:p>
    <w:p w14:paraId="59B14D2D" w14:textId="01EA8D72" w:rsidR="002A7418" w:rsidRPr="00CF49F3" w:rsidRDefault="002A7418">
      <w:pPr>
        <w:rPr>
          <w:rFonts w:ascii="標楷體" w:eastAsia="標楷體" w:hAnsi="標楷體"/>
          <w:color w:val="000000" w:themeColor="text1"/>
        </w:rPr>
      </w:pPr>
    </w:p>
    <w:p w14:paraId="07478EBC" w14:textId="77777777" w:rsidR="002A7418" w:rsidRPr="00CF49F3" w:rsidRDefault="002A7418" w:rsidP="00BF512E">
      <w:pPr>
        <w:rPr>
          <w:rFonts w:ascii="標楷體" w:eastAsia="標楷體" w:hAnsi="標楷體" w:cs="Times New Roman"/>
          <w:bCs/>
          <w:color w:val="000000" w:themeColor="text1"/>
          <w:kern w:val="0"/>
          <w:sz w:val="32"/>
          <w:szCs w:val="32"/>
        </w:rPr>
      </w:pPr>
      <w:r w:rsidRPr="00CF49F3">
        <w:rPr>
          <w:rFonts w:ascii="標楷體" w:eastAsia="標楷體" w:hAnsi="標楷體" w:cs="Times New Roman"/>
          <w:bCs/>
          <w:color w:val="000000" w:themeColor="text1"/>
          <w:kern w:val="0"/>
          <w:sz w:val="32"/>
          <w:szCs w:val="32"/>
        </w:rPr>
        <w:t xml:space="preserve">           自評總分________   </w:t>
      </w:r>
    </w:p>
    <w:p w14:paraId="5F3B898D" w14:textId="77777777" w:rsidR="002A7418" w:rsidRPr="00CF49F3" w:rsidRDefault="002A7418" w:rsidP="00BF512E">
      <w:pPr>
        <w:rPr>
          <w:rFonts w:ascii="標楷體" w:eastAsia="標楷體" w:hAnsi="標楷體" w:cs="Times New Roman"/>
          <w:bCs/>
          <w:color w:val="000000" w:themeColor="text1"/>
          <w:kern w:val="0"/>
          <w:sz w:val="32"/>
          <w:szCs w:val="32"/>
        </w:rPr>
      </w:pPr>
      <w:r w:rsidRPr="00CF49F3">
        <w:rPr>
          <w:rFonts w:ascii="標楷體" w:eastAsia="標楷體" w:hAnsi="標楷體" w:cs="Times New Roman"/>
          <w:bCs/>
          <w:color w:val="000000" w:themeColor="text1"/>
          <w:kern w:val="0"/>
          <w:sz w:val="32"/>
          <w:szCs w:val="32"/>
        </w:rPr>
        <w:t xml:space="preserve">           填表人簽章:                              校長簽章:                   </w:t>
      </w:r>
    </w:p>
    <w:p w14:paraId="1E40F694" w14:textId="2E921660" w:rsidR="002A7418" w:rsidRPr="00CF49F3" w:rsidRDefault="002A7418" w:rsidP="002A7418">
      <w:pPr>
        <w:rPr>
          <w:rFonts w:ascii="標楷體" w:eastAsia="標楷體" w:hAnsi="標楷體" w:cs="Times New Roman"/>
          <w:bCs/>
          <w:color w:val="000000" w:themeColor="text1"/>
          <w:kern w:val="0"/>
          <w:sz w:val="32"/>
          <w:szCs w:val="32"/>
        </w:rPr>
      </w:pPr>
      <w:r w:rsidRPr="00CF49F3">
        <w:rPr>
          <w:rFonts w:ascii="標楷體" w:eastAsia="標楷體" w:hAnsi="標楷體" w:cs="Times New Roman"/>
          <w:bCs/>
          <w:color w:val="000000" w:themeColor="text1"/>
          <w:kern w:val="0"/>
          <w:sz w:val="32"/>
          <w:szCs w:val="32"/>
        </w:rPr>
        <w:t xml:space="preserve">           填表日期:中華民國_____年______月______日</w:t>
      </w:r>
    </w:p>
    <w:p w14:paraId="3571279C" w14:textId="550D7959" w:rsidR="002A7418" w:rsidRPr="00CF49F3" w:rsidRDefault="002A7418" w:rsidP="002A7418">
      <w:pPr>
        <w:rPr>
          <w:rFonts w:ascii="標楷體" w:eastAsia="標楷體" w:hAnsi="標楷體"/>
          <w:color w:val="000000" w:themeColor="text1"/>
          <w:sz w:val="32"/>
          <w:szCs w:val="32"/>
        </w:rPr>
      </w:pPr>
    </w:p>
    <w:p w14:paraId="00F51B96" w14:textId="23BD2A85" w:rsidR="00843758" w:rsidRPr="00CF49F3" w:rsidRDefault="005B628E" w:rsidP="002A7418">
      <w:pPr>
        <w:rPr>
          <w:rFonts w:ascii="標楷體" w:eastAsia="標楷體" w:hAnsi="標楷體"/>
          <w:color w:val="000000" w:themeColor="text1"/>
          <w:sz w:val="32"/>
          <w:szCs w:val="32"/>
        </w:rPr>
      </w:pPr>
      <w:r w:rsidRPr="00CF49F3">
        <w:rPr>
          <w:rFonts w:ascii="標楷體" w:eastAsia="標楷體" w:hAnsi="標楷體" w:cs="Times New Roman"/>
          <w:color w:val="000000" w:themeColor="text1"/>
          <w:kern w:val="0"/>
          <w:sz w:val="28"/>
          <w:szCs w:val="28"/>
        </w:rPr>
        <w:lastRenderedPageBreak/>
        <w:t>自評面向</w:t>
      </w:r>
      <w:r w:rsidRPr="00CF49F3">
        <w:rPr>
          <w:rFonts w:ascii="標楷體" w:eastAsia="標楷體" w:hAnsi="標楷體" w:cs="Times New Roman" w:hint="eastAsia"/>
          <w:color w:val="000000" w:themeColor="text1"/>
          <w:kern w:val="0"/>
          <w:sz w:val="28"/>
          <w:szCs w:val="28"/>
        </w:rPr>
        <w:t>-1.組織、計畫與宣導</w:t>
      </w:r>
    </w:p>
    <w:tbl>
      <w:tblPr>
        <w:tblStyle w:val="a3"/>
        <w:tblW w:w="0" w:type="auto"/>
        <w:tblLook w:val="04A0" w:firstRow="1" w:lastRow="0" w:firstColumn="1" w:lastColumn="0" w:noHBand="0" w:noVBand="1"/>
      </w:tblPr>
      <w:tblGrid>
        <w:gridCol w:w="2958"/>
        <w:gridCol w:w="4121"/>
        <w:gridCol w:w="8330"/>
        <w:gridCol w:w="6124"/>
      </w:tblGrid>
      <w:tr w:rsidR="00CF49F3" w:rsidRPr="00CF49F3" w14:paraId="361D85DF" w14:textId="77777777" w:rsidTr="00703EF8">
        <w:tc>
          <w:tcPr>
            <w:tcW w:w="21533" w:type="dxa"/>
            <w:gridSpan w:val="4"/>
            <w:vAlign w:val="center"/>
          </w:tcPr>
          <w:p w14:paraId="682031A5" w14:textId="6A8632BF" w:rsidR="00703EF8" w:rsidRPr="00CF49F3" w:rsidRDefault="00703EF8" w:rsidP="00703EF8">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交通安全教育推動組織運作良好、學校80%以上教師每學期2小時以上參加交通安全（數位）課程或研習、向家長及社區民眾進行交通安全宣導辦理情形。</w:t>
            </w:r>
          </w:p>
        </w:tc>
      </w:tr>
      <w:tr w:rsidR="00CF49F3" w:rsidRPr="00CF49F3" w14:paraId="4E359AC4" w14:textId="77777777" w:rsidTr="007C4217">
        <w:tc>
          <w:tcPr>
            <w:tcW w:w="2958" w:type="dxa"/>
            <w:vAlign w:val="center"/>
          </w:tcPr>
          <w:p w14:paraId="0800294A" w14:textId="576C965F" w:rsidR="00F82091" w:rsidRPr="00CF49F3" w:rsidRDefault="00F82091" w:rsidP="005B628E">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面向說明</w:t>
            </w:r>
          </w:p>
        </w:tc>
        <w:tc>
          <w:tcPr>
            <w:tcW w:w="4121" w:type="dxa"/>
            <w:vAlign w:val="center"/>
          </w:tcPr>
          <w:p w14:paraId="7A4AF521" w14:textId="033A2451" w:rsidR="00F82091" w:rsidRPr="00CF49F3" w:rsidRDefault="00F82091" w:rsidP="005B628E">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分項說明</w:t>
            </w:r>
          </w:p>
        </w:tc>
        <w:tc>
          <w:tcPr>
            <w:tcW w:w="8330" w:type="dxa"/>
            <w:vAlign w:val="center"/>
          </w:tcPr>
          <w:p w14:paraId="2599AB72" w14:textId="77777777" w:rsidR="00F82091" w:rsidRPr="00CF49F3" w:rsidRDefault="00F82091" w:rsidP="005B628E">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辦理情形說明</w:t>
            </w:r>
          </w:p>
        </w:tc>
        <w:tc>
          <w:tcPr>
            <w:tcW w:w="6124" w:type="dxa"/>
            <w:vAlign w:val="center"/>
          </w:tcPr>
          <w:p w14:paraId="42B8FFAE" w14:textId="036CA648" w:rsidR="00F82091" w:rsidRPr="00CF49F3" w:rsidRDefault="00F82091" w:rsidP="00F82091">
            <w:pPr>
              <w:adjustRightInd w:val="0"/>
              <w:snapToGrid w:val="0"/>
              <w:spacing w:line="360" w:lineRule="auto"/>
              <w:ind w:leftChars="50" w:left="680" w:rightChars="50" w:right="120" w:hangingChars="200" w:hanging="560"/>
              <w:rPr>
                <w:rFonts w:ascii="標楷體" w:eastAsia="標楷體" w:hAnsi="標楷體" w:cs="Times New Roman"/>
                <w:color w:val="000000" w:themeColor="text1"/>
                <w:kern w:val="0"/>
                <w:sz w:val="28"/>
                <w:szCs w:val="28"/>
              </w:rPr>
            </w:pPr>
            <w:r w:rsidRPr="00CF49F3">
              <w:rPr>
                <w:rFonts w:ascii="標楷體" w:eastAsia="標楷體" w:hAnsi="標楷體" w:hint="eastAsia"/>
                <w:color w:val="000000" w:themeColor="text1"/>
                <w:sz w:val="28"/>
                <w:szCs w:val="28"/>
              </w:rPr>
              <w:t>佐證資料</w:t>
            </w:r>
          </w:p>
        </w:tc>
      </w:tr>
      <w:tr w:rsidR="00CF49F3" w:rsidRPr="00CF49F3" w14:paraId="4770FFAD" w14:textId="77777777" w:rsidTr="00FE2F0E">
        <w:tc>
          <w:tcPr>
            <w:tcW w:w="2958" w:type="dxa"/>
            <w:vMerge w:val="restart"/>
            <w:vAlign w:val="center"/>
          </w:tcPr>
          <w:p w14:paraId="797F21E6" w14:textId="3E03E9C6" w:rsidR="007C4217" w:rsidRPr="00CF49F3" w:rsidRDefault="007C4217" w:rsidP="00195C6F">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1-1</w:t>
            </w:r>
            <w:r w:rsidRPr="00CF49F3">
              <w:rPr>
                <w:rFonts w:ascii="標楷體" w:eastAsia="標楷體" w:hAnsi="標楷體" w:cs="Times New Roman" w:hint="eastAsia"/>
                <w:color w:val="000000" w:themeColor="text1"/>
                <w:kern w:val="0"/>
                <w:sz w:val="28"/>
                <w:szCs w:val="28"/>
              </w:rPr>
              <w:t>依照規定成立交通安全教育推動組織，組織架構完整，聘請當地交通單位主管與家長會長為顧問；按學期初、學期末召開委員會議，並規劃、檢討與改進交通安教育有關事宜，其紀錄並經校長核定後執行。(6%)</w:t>
            </w:r>
          </w:p>
        </w:tc>
        <w:tc>
          <w:tcPr>
            <w:tcW w:w="4121" w:type="dxa"/>
            <w:vAlign w:val="center"/>
          </w:tcPr>
          <w:p w14:paraId="641B00D9" w14:textId="678BEEC2" w:rsidR="007C4217" w:rsidRPr="00CF49F3" w:rsidRDefault="007C4217" w:rsidP="00195C6F">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1-1-1</w:t>
            </w:r>
            <w:r w:rsidRPr="00CF49F3">
              <w:rPr>
                <w:rFonts w:ascii="標楷體" w:eastAsia="標楷體" w:hAnsi="標楷體" w:cs="Times New Roman" w:hint="eastAsia"/>
                <w:color w:val="000000" w:themeColor="text1"/>
                <w:kern w:val="0"/>
                <w:sz w:val="28"/>
                <w:szCs w:val="28"/>
              </w:rPr>
              <w:t>成立交通安全教育推動小組，有當地交通單位主管與家長會長派員共同參與。(3%)</w:t>
            </w:r>
          </w:p>
        </w:tc>
        <w:tc>
          <w:tcPr>
            <w:tcW w:w="8330" w:type="dxa"/>
            <w:vAlign w:val="center"/>
          </w:tcPr>
          <w:p w14:paraId="1888394D" w14:textId="4C30729B" w:rsidR="007C4217" w:rsidRPr="00CF49F3" w:rsidRDefault="007C4217" w:rsidP="00195C6F">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□組織架構完整</w:t>
            </w:r>
            <w:r w:rsidR="004E5BA8" w:rsidRPr="00CF49F3">
              <w:rPr>
                <w:rFonts w:ascii="新細明體" w:eastAsia="新細明體" w:hAnsi="新細明體" w:cs="Times New Roman" w:hint="eastAsia"/>
                <w:color w:val="000000" w:themeColor="text1"/>
                <w:kern w:val="0"/>
                <w:sz w:val="28"/>
                <w:szCs w:val="28"/>
              </w:rPr>
              <w:t>、</w:t>
            </w:r>
            <w:r w:rsidRPr="00CF49F3">
              <w:rPr>
                <w:rFonts w:ascii="標楷體" w:eastAsia="標楷體" w:hAnsi="標楷體" w:cs="Times New Roman"/>
                <w:color w:val="000000" w:themeColor="text1"/>
                <w:kern w:val="0"/>
                <w:sz w:val="28"/>
                <w:szCs w:val="28"/>
              </w:rPr>
              <w:t>有計畫及行事曆並執行</w:t>
            </w:r>
          </w:p>
          <w:p w14:paraId="7AFC7213" w14:textId="47DD68D7" w:rsidR="007C4217" w:rsidRPr="00CF49F3" w:rsidRDefault="007C4217" w:rsidP="00F82091">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成立東港高中交通安全教育推動小組，邀請相關交通單位主管與家長會長派員共同參與</w:t>
            </w:r>
            <w:r w:rsidRPr="00CF49F3">
              <w:rPr>
                <w:rFonts w:ascii="標楷體" w:eastAsia="標楷體" w:hAnsi="標楷體" w:cs="Times New Roman"/>
                <w:color w:val="000000" w:themeColor="text1"/>
                <w:kern w:val="0"/>
                <w:sz w:val="28"/>
                <w:szCs w:val="28"/>
              </w:rPr>
              <w:t>。</w:t>
            </w:r>
          </w:p>
        </w:tc>
        <w:tc>
          <w:tcPr>
            <w:tcW w:w="6124" w:type="dxa"/>
            <w:vMerge w:val="restart"/>
            <w:vAlign w:val="center"/>
          </w:tcPr>
          <w:p w14:paraId="380705C2" w14:textId="3D9B54F0" w:rsidR="007C4217" w:rsidRPr="00CF49F3" w:rsidRDefault="007C4217" w:rsidP="00FE2F0E">
            <w:pPr>
              <w:jc w:val="both"/>
              <w:rPr>
                <w:rStyle w:val="aa"/>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6" w:history="1">
              <w:r w:rsidRPr="00CF49F3">
                <w:rPr>
                  <w:rStyle w:val="aa"/>
                  <w:rFonts w:ascii="標楷體" w:eastAsia="標楷體" w:hAnsi="標楷體" w:hint="eastAsia"/>
                  <w:color w:val="000000" w:themeColor="text1"/>
                  <w:sz w:val="28"/>
                  <w:szCs w:val="28"/>
                </w:rPr>
                <w:t>東港高中校網址</w:t>
              </w:r>
            </w:hyperlink>
          </w:p>
          <w:p w14:paraId="711CF300" w14:textId="5482DA97" w:rsidR="003F58A0" w:rsidRPr="00CF49F3" w:rsidRDefault="003F58A0" w:rsidP="00FE2F0E">
            <w:pPr>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https://www.dghs.ptc.edu.tw/nss/p/O3012#</w:t>
            </w:r>
          </w:p>
          <w:p w14:paraId="41B13CA9" w14:textId="67BCEE3B" w:rsidR="005318EB" w:rsidRPr="00CF49F3" w:rsidRDefault="009A0898" w:rsidP="00FE2F0E">
            <w:pPr>
              <w:adjustRightInd w:val="0"/>
              <w:snapToGrid w:val="0"/>
              <w:spacing w:line="360" w:lineRule="auto"/>
              <w:jc w:val="both"/>
              <w:rPr>
                <w:rFonts w:ascii="標楷體" w:eastAsia="標楷體" w:hAnsi="標楷體"/>
                <w:color w:val="000000" w:themeColor="text1"/>
                <w:sz w:val="28"/>
                <w:szCs w:val="28"/>
              </w:rPr>
            </w:pPr>
            <w:proofErr w:type="gramStart"/>
            <w:r w:rsidRPr="00CF49F3">
              <w:rPr>
                <w:rFonts w:ascii="標楷體" w:eastAsia="標楷體" w:hAnsi="標楷體" w:hint="eastAsia"/>
                <w:color w:val="000000" w:themeColor="text1"/>
                <w:sz w:val="28"/>
                <w:szCs w:val="28"/>
              </w:rPr>
              <w:t>校網之</w:t>
            </w:r>
            <w:proofErr w:type="gramEnd"/>
            <w:r w:rsidRPr="00CF49F3">
              <w:rPr>
                <w:rFonts w:ascii="標楷體" w:eastAsia="標楷體" w:hAnsi="標楷體" w:hint="eastAsia"/>
                <w:color w:val="000000" w:themeColor="text1"/>
                <w:sz w:val="28"/>
                <w:szCs w:val="28"/>
              </w:rPr>
              <w:t>公告</w:t>
            </w:r>
            <w:r w:rsidR="003F58A0" w:rsidRPr="00CF49F3">
              <w:rPr>
                <w:rFonts w:ascii="新細明體" w:eastAsia="新細明體" w:hAnsi="新細明體" w:hint="eastAsia"/>
                <w:color w:val="000000" w:themeColor="text1"/>
                <w:sz w:val="28"/>
                <w:szCs w:val="28"/>
              </w:rPr>
              <w:t>，</w:t>
            </w:r>
            <w:r w:rsidR="003F58A0" w:rsidRPr="00CF49F3">
              <w:rPr>
                <w:rFonts w:ascii="標楷體" w:eastAsia="標楷體" w:hAnsi="標楷體" w:hint="eastAsia"/>
                <w:color w:val="000000" w:themeColor="text1"/>
                <w:sz w:val="28"/>
                <w:szCs w:val="28"/>
              </w:rPr>
              <w:t>計</w:t>
            </w:r>
            <w:r w:rsidR="007C4217" w:rsidRPr="00CF49F3">
              <w:rPr>
                <w:rFonts w:ascii="標楷體" w:eastAsia="標楷體" w:hAnsi="標楷體" w:hint="eastAsia"/>
                <w:color w:val="000000" w:themeColor="text1"/>
                <w:sz w:val="28"/>
                <w:szCs w:val="28"/>
              </w:rPr>
              <w:t>19頁</w:t>
            </w:r>
          </w:p>
        </w:tc>
      </w:tr>
      <w:tr w:rsidR="00CF49F3" w:rsidRPr="00CF49F3" w14:paraId="57618DF0" w14:textId="77777777" w:rsidTr="00FE2F0E">
        <w:tc>
          <w:tcPr>
            <w:tcW w:w="2958" w:type="dxa"/>
            <w:vMerge/>
            <w:vAlign w:val="center"/>
          </w:tcPr>
          <w:p w14:paraId="31C8B4DB" w14:textId="77777777" w:rsidR="007C4217" w:rsidRPr="00CF49F3" w:rsidRDefault="007C4217" w:rsidP="00195C6F">
            <w:pPr>
              <w:adjustRightInd w:val="0"/>
              <w:snapToGrid w:val="0"/>
              <w:jc w:val="both"/>
              <w:rPr>
                <w:rFonts w:ascii="標楷體" w:eastAsia="標楷體" w:hAnsi="標楷體" w:cs="Times New Roman"/>
                <w:color w:val="000000" w:themeColor="text1"/>
                <w:kern w:val="0"/>
                <w:sz w:val="28"/>
                <w:szCs w:val="28"/>
              </w:rPr>
            </w:pPr>
          </w:p>
        </w:tc>
        <w:tc>
          <w:tcPr>
            <w:tcW w:w="4121" w:type="dxa"/>
            <w:vAlign w:val="center"/>
          </w:tcPr>
          <w:p w14:paraId="7BCF116B" w14:textId="280674C3" w:rsidR="007C4217" w:rsidRPr="00CF49F3" w:rsidRDefault="007C4217" w:rsidP="00195C6F">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1-1-2</w:t>
            </w:r>
            <w:r w:rsidRPr="00CF49F3">
              <w:rPr>
                <w:rFonts w:ascii="標楷體" w:eastAsia="標楷體" w:hAnsi="標楷體" w:cs="Times New Roman" w:hint="eastAsia"/>
                <w:color w:val="000000" w:themeColor="text1"/>
                <w:kern w:val="0"/>
                <w:sz w:val="28"/>
                <w:szCs w:val="28"/>
              </w:rPr>
              <w:t>每學期至少開會2次，檢附會議紀錄、簽到單、照片。(3%)</w:t>
            </w:r>
          </w:p>
        </w:tc>
        <w:tc>
          <w:tcPr>
            <w:tcW w:w="8330" w:type="dxa"/>
            <w:vAlign w:val="center"/>
          </w:tcPr>
          <w:p w14:paraId="43429D27" w14:textId="575E0F32" w:rsidR="007C4217" w:rsidRPr="00CF49F3" w:rsidRDefault="007C4217" w:rsidP="00195C6F">
            <w:pPr>
              <w:adjustRightInd w:val="0"/>
              <w:snapToGrid w:val="0"/>
              <w:ind w:left="280" w:hangingChars="100" w:hanging="280"/>
              <w:jc w:val="both"/>
              <w:rPr>
                <w:rFonts w:ascii="標楷體" w:eastAsia="標楷體" w:hAnsi="標楷體"/>
                <w:color w:val="000000" w:themeColor="text1"/>
                <w:szCs w:val="24"/>
              </w:rPr>
            </w:pPr>
            <w:r w:rsidRPr="00CF49F3">
              <w:rPr>
                <w:rFonts w:ascii="標楷體" w:eastAsia="標楷體" w:hAnsi="標楷體" w:cs="Times New Roman"/>
                <w:color w:val="000000" w:themeColor="text1"/>
                <w:kern w:val="0"/>
                <w:sz w:val="28"/>
                <w:szCs w:val="28"/>
              </w:rPr>
              <w:t>□</w:t>
            </w:r>
            <w:r w:rsidR="004E5BA8" w:rsidRPr="00CF49F3">
              <w:rPr>
                <w:rFonts w:ascii="標楷體" w:eastAsia="標楷體" w:hAnsi="標楷體" w:hint="eastAsia"/>
                <w:color w:val="000000" w:themeColor="text1"/>
                <w:szCs w:val="24"/>
              </w:rPr>
              <w:t>交通安全教育推行委員會由校長擔任主任委員，學</w:t>
            </w:r>
            <w:proofErr w:type="gramStart"/>
            <w:r w:rsidR="004E5BA8" w:rsidRPr="00CF49F3">
              <w:rPr>
                <w:rFonts w:ascii="標楷體" w:eastAsia="標楷體" w:hAnsi="標楷體" w:hint="eastAsia"/>
                <w:color w:val="000000" w:themeColor="text1"/>
                <w:szCs w:val="24"/>
              </w:rPr>
              <w:t>務</w:t>
            </w:r>
            <w:proofErr w:type="gramEnd"/>
            <w:r w:rsidR="004E5BA8" w:rsidRPr="00CF49F3">
              <w:rPr>
                <w:rFonts w:ascii="標楷體" w:eastAsia="標楷體" w:hAnsi="標楷體" w:hint="eastAsia"/>
                <w:color w:val="000000" w:themeColor="text1"/>
                <w:szCs w:val="24"/>
              </w:rPr>
              <w:t>主任擔任副主任委員，各處室主任及學</w:t>
            </w:r>
            <w:proofErr w:type="gramStart"/>
            <w:r w:rsidR="004E5BA8" w:rsidRPr="00CF49F3">
              <w:rPr>
                <w:rFonts w:ascii="標楷體" w:eastAsia="標楷體" w:hAnsi="標楷體" w:hint="eastAsia"/>
                <w:color w:val="000000" w:themeColor="text1"/>
                <w:szCs w:val="24"/>
              </w:rPr>
              <w:t>務</w:t>
            </w:r>
            <w:proofErr w:type="gramEnd"/>
            <w:r w:rsidR="004E5BA8" w:rsidRPr="00CF49F3">
              <w:rPr>
                <w:rFonts w:ascii="標楷體" w:eastAsia="標楷體" w:hAnsi="標楷體" w:hint="eastAsia"/>
                <w:color w:val="000000" w:themeColor="text1"/>
                <w:szCs w:val="24"/>
              </w:rPr>
              <w:t>處組長擔任委員，生輔組長擔任執行秘書，</w:t>
            </w:r>
            <w:r w:rsidRPr="00CF49F3">
              <w:rPr>
                <w:rFonts w:ascii="標楷體" w:eastAsia="標楷體" w:hAnsi="標楷體"/>
                <w:color w:val="000000" w:themeColor="text1"/>
                <w:szCs w:val="24"/>
              </w:rPr>
              <w:t>定期召開會議，並有會議紀錄</w:t>
            </w:r>
          </w:p>
          <w:p w14:paraId="51DC2A3C" w14:textId="1AE04E27" w:rsidR="007C4217" w:rsidRPr="00CF49F3" w:rsidRDefault="007C4217" w:rsidP="004E5BA8">
            <w:pPr>
              <w:adjustRightInd w:val="0"/>
              <w:snapToGrid w:val="0"/>
              <w:ind w:left="240" w:hangingChars="100" w:hanging="240"/>
              <w:jc w:val="both"/>
              <w:rPr>
                <w:rFonts w:ascii="標楷體" w:eastAsia="標楷體" w:hAnsi="標楷體" w:cs="Times New Roman"/>
                <w:color w:val="000000" w:themeColor="text1"/>
                <w:kern w:val="0"/>
                <w:sz w:val="28"/>
                <w:szCs w:val="28"/>
              </w:rPr>
            </w:pPr>
            <w:r w:rsidRPr="00CF49F3">
              <w:rPr>
                <w:rFonts w:ascii="標楷體" w:eastAsia="標楷體" w:hAnsi="標楷體"/>
                <w:color w:val="000000" w:themeColor="text1"/>
                <w:szCs w:val="24"/>
              </w:rPr>
              <w:t>□</w:t>
            </w:r>
            <w:r w:rsidR="004E5BA8" w:rsidRPr="00CF49F3">
              <w:rPr>
                <w:rFonts w:ascii="標楷體" w:eastAsia="標楷體" w:hAnsi="標楷體" w:hint="eastAsia"/>
                <w:color w:val="000000" w:themeColor="text1"/>
                <w:szCs w:val="24"/>
              </w:rPr>
              <w:t>交通安全教育推行委員會聘請學生校外會聯絡處、家長會及教育基金會、東港分局局長、東港派出所所長、東港交通隊隊長、社區愛心商店、里長及學生代表擔任顧問，融入社區交通安全服務工作。</w:t>
            </w:r>
            <w:r w:rsidRPr="00CF49F3">
              <w:rPr>
                <w:rFonts w:ascii="標楷體" w:eastAsia="標楷體" w:hAnsi="標楷體"/>
                <w:color w:val="000000" w:themeColor="text1"/>
                <w:szCs w:val="24"/>
              </w:rPr>
              <w:t>具體討論交通安全事項，紀錄完整</w:t>
            </w:r>
          </w:p>
        </w:tc>
        <w:tc>
          <w:tcPr>
            <w:tcW w:w="6124" w:type="dxa"/>
            <w:vMerge/>
            <w:vAlign w:val="center"/>
          </w:tcPr>
          <w:p w14:paraId="064D1D16" w14:textId="6CC229B6" w:rsidR="007C4217" w:rsidRPr="00CF49F3" w:rsidRDefault="007C4217" w:rsidP="00FE2F0E">
            <w:pPr>
              <w:jc w:val="both"/>
              <w:rPr>
                <w:rFonts w:ascii="標楷體" w:eastAsia="標楷體" w:hAnsi="標楷體"/>
                <w:color w:val="000000" w:themeColor="text1"/>
                <w:sz w:val="28"/>
                <w:szCs w:val="28"/>
              </w:rPr>
            </w:pPr>
          </w:p>
        </w:tc>
      </w:tr>
      <w:tr w:rsidR="00CF49F3" w:rsidRPr="00CF49F3" w14:paraId="6A9A85F9" w14:textId="77777777" w:rsidTr="00FE2F0E">
        <w:tc>
          <w:tcPr>
            <w:tcW w:w="2958" w:type="dxa"/>
            <w:vMerge w:val="restart"/>
            <w:vAlign w:val="center"/>
          </w:tcPr>
          <w:p w14:paraId="41988045" w14:textId="3A32199A" w:rsidR="00050C3A" w:rsidRPr="00CF49F3" w:rsidRDefault="00050C3A" w:rsidP="00FE2F0E">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1-2</w:t>
            </w:r>
            <w:r w:rsidRPr="00CF49F3">
              <w:rPr>
                <w:rFonts w:ascii="標楷體" w:eastAsia="標楷體" w:hAnsi="標楷體" w:cs="Times New Roman" w:hint="eastAsia"/>
                <w:color w:val="000000" w:themeColor="text1"/>
                <w:kern w:val="0"/>
                <w:sz w:val="28"/>
                <w:szCs w:val="28"/>
              </w:rPr>
              <w:t>訂定交通安全教育年度計畫與相關執行辦法或要點，並納入學校行事曆實施，計畫中應有學校附近交通安全狀況檢討，並針對危險路段（口）擬定因應對策，並有計畫成果檢討與考核。(</w:t>
            </w:r>
            <w:r w:rsidR="00FE2F0E" w:rsidRPr="00CF49F3">
              <w:rPr>
                <w:rFonts w:ascii="標楷體" w:eastAsia="標楷體" w:hAnsi="標楷體" w:cs="Times New Roman" w:hint="eastAsia"/>
                <w:color w:val="000000" w:themeColor="text1"/>
                <w:kern w:val="0"/>
                <w:sz w:val="28"/>
                <w:szCs w:val="28"/>
              </w:rPr>
              <w:t>11</w:t>
            </w:r>
            <w:r w:rsidRPr="00CF49F3">
              <w:rPr>
                <w:rFonts w:ascii="標楷體" w:eastAsia="標楷體" w:hAnsi="標楷體" w:cs="Times New Roman" w:hint="eastAsia"/>
                <w:color w:val="000000" w:themeColor="text1"/>
                <w:kern w:val="0"/>
                <w:sz w:val="28"/>
                <w:szCs w:val="28"/>
              </w:rPr>
              <w:t>%)</w:t>
            </w:r>
          </w:p>
        </w:tc>
        <w:tc>
          <w:tcPr>
            <w:tcW w:w="4121" w:type="dxa"/>
            <w:vAlign w:val="center"/>
          </w:tcPr>
          <w:p w14:paraId="127DA73E" w14:textId="5429B359" w:rsidR="00050C3A" w:rsidRPr="00CF49F3" w:rsidRDefault="00050C3A" w:rsidP="00FE2F0E">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1-2-1訂定交通安全教育年度計畫與相關執行辦法或要點，並納入學校行事曆實施。(3%)</w:t>
            </w:r>
          </w:p>
        </w:tc>
        <w:tc>
          <w:tcPr>
            <w:tcW w:w="8330" w:type="dxa"/>
            <w:vAlign w:val="center"/>
          </w:tcPr>
          <w:p w14:paraId="7985B6A2" w14:textId="3A8C5F05" w:rsidR="00050C3A" w:rsidRPr="00CF49F3" w:rsidRDefault="00050C3A" w:rsidP="004E5BA8">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004E5BA8" w:rsidRPr="00CF49F3">
              <w:rPr>
                <w:rFonts w:ascii="標楷體" w:eastAsia="標楷體" w:hAnsi="標楷體" w:hint="eastAsia"/>
                <w:color w:val="000000" w:themeColor="text1"/>
                <w:szCs w:val="24"/>
              </w:rPr>
              <w:t>擬定東港高中交通教育年度計畫推展及實施執行</w:t>
            </w:r>
            <w:r w:rsidR="004E5BA8" w:rsidRPr="00CF49F3">
              <w:rPr>
                <w:rFonts w:ascii="標楷體" w:eastAsia="標楷體" w:hAnsi="標楷體"/>
                <w:color w:val="000000" w:themeColor="text1"/>
                <w:szCs w:val="24"/>
              </w:rPr>
              <w:t>，</w:t>
            </w:r>
            <w:r w:rsidR="004E5BA8" w:rsidRPr="00CF49F3">
              <w:rPr>
                <w:rFonts w:ascii="標楷體" w:eastAsia="標楷體" w:hAnsi="標楷體" w:hint="eastAsia"/>
                <w:color w:val="000000" w:themeColor="text1"/>
                <w:szCs w:val="24"/>
              </w:rPr>
              <w:t>並納入學校行事曆</w:t>
            </w:r>
            <w:r w:rsidR="004E5BA8" w:rsidRPr="00CF49F3">
              <w:rPr>
                <w:rFonts w:ascii="標楷體" w:eastAsia="標楷體" w:hAnsi="標楷體"/>
                <w:color w:val="000000" w:themeColor="text1"/>
                <w:szCs w:val="24"/>
              </w:rPr>
              <w:t>。</w:t>
            </w:r>
          </w:p>
        </w:tc>
        <w:tc>
          <w:tcPr>
            <w:tcW w:w="6124" w:type="dxa"/>
            <w:vMerge w:val="restart"/>
            <w:vAlign w:val="center"/>
          </w:tcPr>
          <w:p w14:paraId="59923BB0" w14:textId="77777777" w:rsidR="003F58A0" w:rsidRPr="00CF49F3" w:rsidRDefault="003F58A0" w:rsidP="003F58A0">
            <w:pPr>
              <w:jc w:val="both"/>
              <w:rPr>
                <w:rStyle w:val="aa"/>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7" w:history="1">
              <w:r w:rsidRPr="00CF49F3">
                <w:rPr>
                  <w:rStyle w:val="aa"/>
                  <w:rFonts w:ascii="標楷體" w:eastAsia="標楷體" w:hAnsi="標楷體" w:hint="eastAsia"/>
                  <w:color w:val="000000" w:themeColor="text1"/>
                  <w:sz w:val="28"/>
                  <w:szCs w:val="28"/>
                </w:rPr>
                <w:t>東港高中校網址</w:t>
              </w:r>
            </w:hyperlink>
          </w:p>
          <w:p w14:paraId="5A08B417" w14:textId="77777777" w:rsidR="003F58A0" w:rsidRPr="00CF49F3" w:rsidRDefault="003F58A0" w:rsidP="003F58A0">
            <w:pPr>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https://www.dghs.ptc.edu.tw/nss/p/O3012#</w:t>
            </w:r>
          </w:p>
          <w:p w14:paraId="19BC5F23" w14:textId="5BCBDE10" w:rsidR="00050C3A" w:rsidRPr="00CF49F3" w:rsidRDefault="009A0898" w:rsidP="00FE2F0E">
            <w:pPr>
              <w:adjustRightInd w:val="0"/>
              <w:snapToGrid w:val="0"/>
              <w:spacing w:line="360" w:lineRule="auto"/>
              <w:jc w:val="both"/>
              <w:rPr>
                <w:rFonts w:ascii="標楷體" w:eastAsia="標楷體" w:hAnsi="標楷體"/>
                <w:color w:val="000000" w:themeColor="text1"/>
                <w:sz w:val="28"/>
                <w:szCs w:val="28"/>
              </w:rPr>
            </w:pPr>
            <w:proofErr w:type="gramStart"/>
            <w:r w:rsidRPr="00CF49F3">
              <w:rPr>
                <w:rFonts w:ascii="標楷體" w:eastAsia="標楷體" w:hAnsi="標楷體" w:hint="eastAsia"/>
                <w:color w:val="000000" w:themeColor="text1"/>
                <w:sz w:val="28"/>
                <w:szCs w:val="28"/>
              </w:rPr>
              <w:t>校網之</w:t>
            </w:r>
            <w:proofErr w:type="gramEnd"/>
            <w:r w:rsidRPr="00CF49F3">
              <w:rPr>
                <w:rFonts w:ascii="標楷體" w:eastAsia="標楷體" w:hAnsi="標楷體" w:hint="eastAsia"/>
                <w:color w:val="000000" w:themeColor="text1"/>
                <w:sz w:val="28"/>
                <w:szCs w:val="28"/>
              </w:rPr>
              <w:t>公告</w:t>
            </w:r>
            <w:r w:rsidR="003F58A0" w:rsidRPr="00CF49F3">
              <w:rPr>
                <w:rFonts w:ascii="新細明體" w:eastAsia="新細明體" w:hAnsi="新細明體" w:hint="eastAsia"/>
                <w:color w:val="000000" w:themeColor="text1"/>
                <w:sz w:val="28"/>
                <w:szCs w:val="28"/>
              </w:rPr>
              <w:t>，</w:t>
            </w:r>
            <w:r w:rsidR="003F58A0" w:rsidRPr="00CF49F3">
              <w:rPr>
                <w:rFonts w:ascii="標楷體" w:eastAsia="標楷體" w:hAnsi="標楷體" w:hint="eastAsia"/>
                <w:color w:val="000000" w:themeColor="text1"/>
                <w:sz w:val="28"/>
                <w:szCs w:val="28"/>
              </w:rPr>
              <w:t>計</w:t>
            </w:r>
            <w:r w:rsidR="00050C3A" w:rsidRPr="00CF49F3">
              <w:rPr>
                <w:rFonts w:ascii="標楷體" w:eastAsia="標楷體" w:hAnsi="標楷體" w:hint="eastAsia"/>
                <w:color w:val="000000" w:themeColor="text1"/>
                <w:sz w:val="28"/>
                <w:szCs w:val="28"/>
              </w:rPr>
              <w:t>31頁</w:t>
            </w:r>
          </w:p>
        </w:tc>
      </w:tr>
      <w:tr w:rsidR="00CF49F3" w:rsidRPr="00CF49F3" w14:paraId="1D2B9A64" w14:textId="77777777" w:rsidTr="00FE2F0E">
        <w:tc>
          <w:tcPr>
            <w:tcW w:w="2958" w:type="dxa"/>
            <w:vMerge/>
            <w:vAlign w:val="center"/>
          </w:tcPr>
          <w:p w14:paraId="6E32FA68" w14:textId="77777777" w:rsidR="00050C3A" w:rsidRPr="00CF49F3" w:rsidRDefault="00050C3A" w:rsidP="00FE2F0E">
            <w:pPr>
              <w:adjustRightInd w:val="0"/>
              <w:snapToGrid w:val="0"/>
              <w:jc w:val="both"/>
              <w:rPr>
                <w:rFonts w:ascii="標楷體" w:eastAsia="標楷體" w:hAnsi="標楷體" w:cs="Times New Roman"/>
                <w:color w:val="000000" w:themeColor="text1"/>
                <w:kern w:val="0"/>
                <w:sz w:val="28"/>
                <w:szCs w:val="28"/>
              </w:rPr>
            </w:pPr>
          </w:p>
        </w:tc>
        <w:tc>
          <w:tcPr>
            <w:tcW w:w="4121" w:type="dxa"/>
            <w:vAlign w:val="center"/>
          </w:tcPr>
          <w:p w14:paraId="34BD6CC8" w14:textId="2098D983" w:rsidR="00050C3A" w:rsidRPr="00CF49F3" w:rsidRDefault="00050C3A" w:rsidP="00FE2F0E">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1-2-2學校附近交通安全狀況有完整分析與因應對策資料。(</w:t>
            </w:r>
            <w:r w:rsidR="00FE2F0E" w:rsidRPr="00CF49F3">
              <w:rPr>
                <w:rFonts w:ascii="標楷體" w:eastAsia="標楷體" w:hAnsi="標楷體" w:cs="Times New Roman" w:hint="eastAsia"/>
                <w:color w:val="000000" w:themeColor="text1"/>
                <w:kern w:val="0"/>
                <w:sz w:val="28"/>
                <w:szCs w:val="28"/>
              </w:rPr>
              <w:t>4</w:t>
            </w:r>
            <w:r w:rsidRPr="00CF49F3">
              <w:rPr>
                <w:rFonts w:ascii="標楷體" w:eastAsia="標楷體" w:hAnsi="標楷體" w:cs="Times New Roman" w:hint="eastAsia"/>
                <w:color w:val="000000" w:themeColor="text1"/>
                <w:kern w:val="0"/>
                <w:sz w:val="28"/>
                <w:szCs w:val="28"/>
              </w:rPr>
              <w:t>%)</w:t>
            </w:r>
          </w:p>
        </w:tc>
        <w:tc>
          <w:tcPr>
            <w:tcW w:w="8330" w:type="dxa"/>
            <w:vAlign w:val="center"/>
          </w:tcPr>
          <w:p w14:paraId="6202F804" w14:textId="51AF27F2" w:rsidR="00050C3A" w:rsidRPr="00CF49F3" w:rsidRDefault="00050C3A" w:rsidP="004E5BA8">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004E5BA8" w:rsidRPr="00CF49F3">
              <w:rPr>
                <w:rFonts w:ascii="標楷體" w:eastAsia="標楷體" w:hAnsi="標楷體" w:cs="Times New Roman" w:hint="eastAsia"/>
                <w:color w:val="000000" w:themeColor="text1"/>
                <w:kern w:val="0"/>
                <w:sz w:val="28"/>
                <w:szCs w:val="28"/>
              </w:rPr>
              <w:t>完成學校附近交通安全狀況有完整分析與改善措施。</w:t>
            </w:r>
          </w:p>
        </w:tc>
        <w:tc>
          <w:tcPr>
            <w:tcW w:w="6124" w:type="dxa"/>
            <w:vMerge/>
            <w:vAlign w:val="center"/>
          </w:tcPr>
          <w:p w14:paraId="26F1969C" w14:textId="008DFF4B" w:rsidR="00050C3A" w:rsidRPr="00CF49F3" w:rsidRDefault="00050C3A" w:rsidP="00FE2F0E">
            <w:pPr>
              <w:jc w:val="both"/>
              <w:rPr>
                <w:rFonts w:ascii="標楷體" w:eastAsia="標楷體" w:hAnsi="標楷體" w:cs="Times New Roman"/>
                <w:color w:val="000000" w:themeColor="text1"/>
                <w:kern w:val="0"/>
                <w:sz w:val="28"/>
                <w:szCs w:val="28"/>
              </w:rPr>
            </w:pPr>
          </w:p>
        </w:tc>
      </w:tr>
      <w:tr w:rsidR="00CF49F3" w:rsidRPr="00CF49F3" w14:paraId="166B8618" w14:textId="77777777" w:rsidTr="00FE2F0E">
        <w:tc>
          <w:tcPr>
            <w:tcW w:w="2958" w:type="dxa"/>
            <w:vMerge/>
            <w:vAlign w:val="center"/>
          </w:tcPr>
          <w:p w14:paraId="08C7A324" w14:textId="77777777" w:rsidR="00050C3A" w:rsidRPr="00CF49F3" w:rsidRDefault="00050C3A" w:rsidP="00FE2F0E">
            <w:pPr>
              <w:adjustRightInd w:val="0"/>
              <w:snapToGrid w:val="0"/>
              <w:jc w:val="both"/>
              <w:rPr>
                <w:rFonts w:ascii="標楷體" w:eastAsia="標楷體" w:hAnsi="標楷體" w:cs="Times New Roman"/>
                <w:color w:val="000000" w:themeColor="text1"/>
                <w:kern w:val="0"/>
                <w:sz w:val="28"/>
                <w:szCs w:val="28"/>
              </w:rPr>
            </w:pPr>
          </w:p>
        </w:tc>
        <w:tc>
          <w:tcPr>
            <w:tcW w:w="4121" w:type="dxa"/>
            <w:vAlign w:val="center"/>
          </w:tcPr>
          <w:p w14:paraId="6DCA5459" w14:textId="1D58352C" w:rsidR="00050C3A" w:rsidRPr="00CF49F3" w:rsidRDefault="00050C3A" w:rsidP="00FE2F0E">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1-2-3檢附交通安全年度計畫成果之檢討與考核。(</w:t>
            </w:r>
            <w:r w:rsidR="00FE2F0E" w:rsidRPr="00CF49F3">
              <w:rPr>
                <w:rFonts w:ascii="標楷體" w:eastAsia="標楷體" w:hAnsi="標楷體" w:cs="Times New Roman" w:hint="eastAsia"/>
                <w:color w:val="000000" w:themeColor="text1"/>
                <w:kern w:val="0"/>
                <w:sz w:val="28"/>
                <w:szCs w:val="28"/>
              </w:rPr>
              <w:t>4</w:t>
            </w:r>
            <w:r w:rsidRPr="00CF49F3">
              <w:rPr>
                <w:rFonts w:ascii="標楷體" w:eastAsia="標楷體" w:hAnsi="標楷體" w:cs="Times New Roman" w:hint="eastAsia"/>
                <w:color w:val="000000" w:themeColor="text1"/>
                <w:kern w:val="0"/>
                <w:sz w:val="28"/>
                <w:szCs w:val="28"/>
              </w:rPr>
              <w:t>%)</w:t>
            </w:r>
          </w:p>
        </w:tc>
        <w:tc>
          <w:tcPr>
            <w:tcW w:w="8330" w:type="dxa"/>
            <w:vAlign w:val="center"/>
          </w:tcPr>
          <w:p w14:paraId="0612C3FC" w14:textId="02D94959" w:rsidR="00050C3A" w:rsidRPr="00CF49F3" w:rsidRDefault="00050C3A" w:rsidP="004E5BA8">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□有具體辦理紀錄</w:t>
            </w:r>
            <w:r w:rsidRPr="00CF49F3">
              <w:rPr>
                <w:rFonts w:ascii="標楷體" w:eastAsia="標楷體" w:hAnsi="標楷體" w:cs="Times New Roman" w:hint="eastAsia"/>
                <w:color w:val="000000" w:themeColor="text1"/>
                <w:kern w:val="0"/>
                <w:sz w:val="28"/>
                <w:szCs w:val="28"/>
              </w:rPr>
              <w:t>、</w:t>
            </w:r>
            <w:r w:rsidRPr="00CF49F3">
              <w:rPr>
                <w:rFonts w:ascii="標楷體" w:eastAsia="標楷體" w:hAnsi="標楷體" w:cs="Times New Roman"/>
                <w:color w:val="000000" w:themeColor="text1"/>
                <w:kern w:val="0"/>
                <w:sz w:val="28"/>
                <w:szCs w:val="28"/>
              </w:rPr>
              <w:t>列管、追蹤</w:t>
            </w:r>
            <w:r w:rsidR="004E5BA8" w:rsidRPr="00CF49F3">
              <w:rPr>
                <w:rFonts w:ascii="新細明體" w:eastAsia="新細明體" w:hAnsi="新細明體" w:cs="Times New Roman" w:hint="eastAsia"/>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依交通安全年度計畫完成成果陳報縣府及國教署。</w:t>
            </w:r>
          </w:p>
        </w:tc>
        <w:tc>
          <w:tcPr>
            <w:tcW w:w="6124" w:type="dxa"/>
            <w:vMerge/>
            <w:vAlign w:val="center"/>
          </w:tcPr>
          <w:p w14:paraId="18F55285" w14:textId="119D9D3C" w:rsidR="00050C3A" w:rsidRPr="00CF49F3" w:rsidRDefault="00050C3A" w:rsidP="00FE2F0E">
            <w:pPr>
              <w:jc w:val="both"/>
              <w:rPr>
                <w:rFonts w:ascii="標楷體" w:eastAsia="標楷體" w:hAnsi="標楷體" w:cs="Times New Roman"/>
                <w:color w:val="000000" w:themeColor="text1"/>
                <w:kern w:val="0"/>
                <w:sz w:val="28"/>
                <w:szCs w:val="28"/>
              </w:rPr>
            </w:pPr>
          </w:p>
        </w:tc>
      </w:tr>
      <w:tr w:rsidR="00BD7387" w:rsidRPr="00CF49F3" w14:paraId="5E7FBF94" w14:textId="77777777" w:rsidTr="00FE2F0E">
        <w:tc>
          <w:tcPr>
            <w:tcW w:w="2958" w:type="dxa"/>
            <w:vAlign w:val="center"/>
          </w:tcPr>
          <w:p w14:paraId="26753FE1" w14:textId="79C4D3E3" w:rsidR="00BD7387" w:rsidRPr="00CF49F3" w:rsidRDefault="00BD7387" w:rsidP="00FE2F0E">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1-3向家長與社區民眾進行交通安全宣導。</w:t>
            </w:r>
            <w:r w:rsidR="00C35FF5" w:rsidRPr="00CF49F3">
              <w:rPr>
                <w:rFonts w:ascii="標楷體" w:eastAsia="標楷體" w:hAnsi="標楷體" w:cs="Times New Roman" w:hint="eastAsia"/>
                <w:color w:val="000000" w:themeColor="text1"/>
                <w:kern w:val="0"/>
                <w:sz w:val="28"/>
                <w:szCs w:val="28"/>
              </w:rPr>
              <w:t>(</w:t>
            </w:r>
            <w:r w:rsidR="00FE2F0E" w:rsidRPr="00CF49F3">
              <w:rPr>
                <w:rFonts w:ascii="標楷體" w:eastAsia="標楷體" w:hAnsi="標楷體" w:cs="Times New Roman" w:hint="eastAsia"/>
                <w:color w:val="000000" w:themeColor="text1"/>
                <w:kern w:val="0"/>
                <w:sz w:val="28"/>
                <w:szCs w:val="28"/>
              </w:rPr>
              <w:t>8</w:t>
            </w:r>
            <w:r w:rsidR="00C35FF5" w:rsidRPr="00CF49F3">
              <w:rPr>
                <w:rFonts w:ascii="標楷體" w:eastAsia="標楷體" w:hAnsi="標楷體" w:cs="Times New Roman" w:hint="eastAsia"/>
                <w:color w:val="000000" w:themeColor="text1"/>
                <w:kern w:val="0"/>
                <w:sz w:val="28"/>
                <w:szCs w:val="28"/>
              </w:rPr>
              <w:t>%)</w:t>
            </w:r>
          </w:p>
        </w:tc>
        <w:tc>
          <w:tcPr>
            <w:tcW w:w="4121" w:type="dxa"/>
            <w:vAlign w:val="center"/>
          </w:tcPr>
          <w:p w14:paraId="7B205BD9" w14:textId="00C61D59" w:rsidR="00BD7387" w:rsidRPr="00CF49F3" w:rsidRDefault="00BD7387" w:rsidP="00FE2F0E">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1-3利用座談會、網路、各項活動、公布欄等多元型式或管道向家長與社區民眾進行宣導</w:t>
            </w:r>
            <w:r w:rsidR="00F231DD" w:rsidRPr="00CF49F3">
              <w:rPr>
                <w:rFonts w:ascii="標楷體" w:eastAsia="標楷體" w:hAnsi="標楷體" w:hint="eastAsia"/>
                <w:color w:val="000000" w:themeColor="text1"/>
                <w:szCs w:val="24"/>
              </w:rPr>
              <w:t>(</w:t>
            </w:r>
            <w:r w:rsidR="00FE2F0E" w:rsidRPr="00CF49F3">
              <w:rPr>
                <w:rFonts w:ascii="標楷體" w:eastAsia="標楷體" w:hAnsi="標楷體" w:hint="eastAsia"/>
                <w:color w:val="000000" w:themeColor="text1"/>
                <w:szCs w:val="24"/>
              </w:rPr>
              <w:t>8</w:t>
            </w:r>
            <w:r w:rsidR="00F231DD" w:rsidRPr="00CF49F3">
              <w:rPr>
                <w:rFonts w:ascii="標楷體" w:eastAsia="標楷體" w:hAnsi="標楷體" w:hint="eastAsia"/>
                <w:color w:val="000000" w:themeColor="text1"/>
                <w:szCs w:val="24"/>
              </w:rPr>
              <w:t>%)</w:t>
            </w:r>
          </w:p>
        </w:tc>
        <w:tc>
          <w:tcPr>
            <w:tcW w:w="8330" w:type="dxa"/>
          </w:tcPr>
          <w:p w14:paraId="04529109" w14:textId="7EDE3E7F" w:rsidR="00BD7387" w:rsidRPr="00CF49F3" w:rsidRDefault="00BD7387" w:rsidP="00BD7387">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□有具體推動目標及對象族群，利用多元方式執行</w:t>
            </w:r>
            <w:r w:rsidR="004E5BA8" w:rsidRPr="00CF49F3">
              <w:rPr>
                <w:rFonts w:ascii="標楷體" w:eastAsia="標楷體" w:hAnsi="標楷體" w:cs="Times New Roman"/>
                <w:color w:val="000000" w:themeColor="text1"/>
                <w:kern w:val="0"/>
                <w:sz w:val="28"/>
                <w:szCs w:val="28"/>
              </w:rPr>
              <w:t>宣導活動</w:t>
            </w:r>
          </w:p>
          <w:p w14:paraId="23708E1E" w14:textId="0F772C6E" w:rsidR="002A34AF" w:rsidRPr="00CF49F3" w:rsidRDefault="00BD7387" w:rsidP="004E5BA8">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004E5BA8" w:rsidRPr="00CF49F3">
              <w:rPr>
                <w:rFonts w:ascii="標楷體" w:eastAsia="標楷體" w:hAnsi="標楷體" w:cs="Times New Roman" w:hint="eastAsia"/>
                <w:color w:val="000000" w:themeColor="text1"/>
                <w:kern w:val="0"/>
                <w:sz w:val="28"/>
                <w:szCs w:val="28"/>
              </w:rPr>
              <w:t>配合各時機實施</w:t>
            </w:r>
            <w:r w:rsidR="004E5BA8" w:rsidRPr="00CF49F3">
              <w:rPr>
                <w:rFonts w:ascii="標楷體" w:eastAsia="標楷體" w:hAnsi="標楷體" w:cs="Times New Roman"/>
                <w:color w:val="000000" w:themeColor="text1"/>
                <w:kern w:val="0"/>
                <w:sz w:val="28"/>
                <w:szCs w:val="28"/>
              </w:rPr>
              <w:t>交通安全教育</w:t>
            </w:r>
            <w:r w:rsidR="004E5BA8" w:rsidRPr="00CF49F3">
              <w:rPr>
                <w:rFonts w:ascii="標楷體" w:eastAsia="標楷體" w:hAnsi="標楷體" w:cs="Times New Roman" w:hint="eastAsia"/>
                <w:color w:val="000000" w:themeColor="text1"/>
                <w:kern w:val="0"/>
                <w:sz w:val="28"/>
                <w:szCs w:val="28"/>
              </w:rPr>
              <w:t>，</w:t>
            </w:r>
            <w:r w:rsidR="004E5BA8" w:rsidRPr="00CF49F3">
              <w:rPr>
                <w:rFonts w:ascii="標楷體" w:eastAsia="標楷體" w:hAnsi="標楷體" w:cs="Times New Roman"/>
                <w:color w:val="000000" w:themeColor="text1"/>
                <w:kern w:val="0"/>
                <w:sz w:val="28"/>
                <w:szCs w:val="28"/>
              </w:rPr>
              <w:t>強力宣導交通安全維護</w:t>
            </w:r>
            <w:r w:rsidR="004E5BA8" w:rsidRPr="00CF49F3">
              <w:rPr>
                <w:rFonts w:ascii="新細明體" w:eastAsia="新細明體" w:hAnsi="新細明體" w:cs="Times New Roman" w:hint="eastAsia"/>
                <w:color w:val="000000" w:themeColor="text1"/>
                <w:kern w:val="0"/>
                <w:sz w:val="28"/>
                <w:szCs w:val="28"/>
              </w:rPr>
              <w:t>，</w:t>
            </w:r>
            <w:r w:rsidR="002A34AF" w:rsidRPr="00CF49F3">
              <w:rPr>
                <w:rFonts w:ascii="標楷體" w:eastAsia="標楷體" w:hAnsi="標楷體" w:cs="Times New Roman" w:hint="eastAsia"/>
                <w:color w:val="000000" w:themeColor="text1"/>
                <w:kern w:val="0"/>
                <w:sz w:val="28"/>
                <w:szCs w:val="28"/>
              </w:rPr>
              <w:t>檢附交通安全教育宣導成果及照片。</w:t>
            </w:r>
          </w:p>
        </w:tc>
        <w:tc>
          <w:tcPr>
            <w:tcW w:w="6124" w:type="dxa"/>
            <w:vAlign w:val="center"/>
          </w:tcPr>
          <w:p w14:paraId="1AF1B870" w14:textId="77777777" w:rsidR="003F58A0" w:rsidRPr="00CF49F3" w:rsidRDefault="003F58A0" w:rsidP="003F58A0">
            <w:pPr>
              <w:jc w:val="both"/>
              <w:rPr>
                <w:rStyle w:val="aa"/>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8" w:history="1">
              <w:r w:rsidRPr="00CF49F3">
                <w:rPr>
                  <w:rStyle w:val="aa"/>
                  <w:rFonts w:ascii="標楷體" w:eastAsia="標楷體" w:hAnsi="標楷體" w:hint="eastAsia"/>
                  <w:color w:val="000000" w:themeColor="text1"/>
                  <w:sz w:val="28"/>
                  <w:szCs w:val="28"/>
                </w:rPr>
                <w:t>東港高中校網址</w:t>
              </w:r>
            </w:hyperlink>
          </w:p>
          <w:p w14:paraId="463D719C" w14:textId="77777777" w:rsidR="003F58A0" w:rsidRPr="00CF49F3" w:rsidRDefault="003F58A0" w:rsidP="003F58A0">
            <w:pPr>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https://www.dghs.ptc.edu.tw/nss/p/O3012#</w:t>
            </w:r>
          </w:p>
          <w:p w14:paraId="3008D929" w14:textId="6CF812B5" w:rsidR="00B1557A" w:rsidRPr="00CF49F3" w:rsidRDefault="009A0898" w:rsidP="00FE2F0E">
            <w:pPr>
              <w:adjustRightInd w:val="0"/>
              <w:snapToGrid w:val="0"/>
              <w:jc w:val="both"/>
              <w:rPr>
                <w:rFonts w:ascii="標楷體" w:eastAsia="標楷體" w:hAnsi="標楷體" w:cs="Times New Roman"/>
                <w:color w:val="000000" w:themeColor="text1"/>
                <w:kern w:val="0"/>
                <w:sz w:val="28"/>
                <w:szCs w:val="28"/>
              </w:rPr>
            </w:pPr>
            <w:proofErr w:type="gramStart"/>
            <w:r w:rsidRPr="00CF49F3">
              <w:rPr>
                <w:rFonts w:ascii="標楷體" w:eastAsia="標楷體" w:hAnsi="標楷體" w:hint="eastAsia"/>
                <w:color w:val="000000" w:themeColor="text1"/>
                <w:sz w:val="28"/>
                <w:szCs w:val="28"/>
              </w:rPr>
              <w:t>校網之</w:t>
            </w:r>
            <w:proofErr w:type="gramEnd"/>
            <w:r w:rsidRPr="00CF49F3">
              <w:rPr>
                <w:rFonts w:ascii="標楷體" w:eastAsia="標楷體" w:hAnsi="標楷體" w:hint="eastAsia"/>
                <w:color w:val="000000" w:themeColor="text1"/>
                <w:sz w:val="28"/>
                <w:szCs w:val="28"/>
              </w:rPr>
              <w:t>公告</w:t>
            </w:r>
            <w:r w:rsidR="003F58A0" w:rsidRPr="00CF49F3">
              <w:rPr>
                <w:rFonts w:ascii="新細明體" w:eastAsia="新細明體" w:hAnsi="新細明體" w:hint="eastAsia"/>
                <w:color w:val="000000" w:themeColor="text1"/>
                <w:sz w:val="28"/>
                <w:szCs w:val="28"/>
              </w:rPr>
              <w:t>，</w:t>
            </w:r>
            <w:r w:rsidR="003F58A0" w:rsidRPr="00CF49F3">
              <w:rPr>
                <w:rFonts w:ascii="標楷體" w:eastAsia="標楷體" w:hAnsi="標楷體" w:hint="eastAsia"/>
                <w:color w:val="000000" w:themeColor="text1"/>
                <w:sz w:val="28"/>
                <w:szCs w:val="28"/>
              </w:rPr>
              <w:t>計</w:t>
            </w:r>
            <w:r w:rsidR="00A64F23" w:rsidRPr="00CF49F3">
              <w:rPr>
                <w:rFonts w:ascii="標楷體" w:eastAsia="標楷體" w:hAnsi="標楷體" w:hint="eastAsia"/>
                <w:color w:val="000000" w:themeColor="text1"/>
                <w:sz w:val="28"/>
                <w:szCs w:val="28"/>
              </w:rPr>
              <w:t>09</w:t>
            </w:r>
            <w:r w:rsidR="00FE2F0E" w:rsidRPr="00CF49F3">
              <w:rPr>
                <w:rFonts w:ascii="標楷體" w:eastAsia="標楷體" w:hAnsi="標楷體" w:hint="eastAsia"/>
                <w:color w:val="000000" w:themeColor="text1"/>
                <w:sz w:val="28"/>
                <w:szCs w:val="28"/>
              </w:rPr>
              <w:t>頁</w:t>
            </w:r>
          </w:p>
        </w:tc>
      </w:tr>
    </w:tbl>
    <w:p w14:paraId="0AB9B765" w14:textId="77777777" w:rsidR="00BD7387" w:rsidRPr="00CF49F3" w:rsidRDefault="00BD7387" w:rsidP="00BD7387">
      <w:pPr>
        <w:rPr>
          <w:rFonts w:ascii="標楷體" w:eastAsia="標楷體" w:hAnsi="標楷體" w:cs="Times New Roman"/>
          <w:color w:val="000000" w:themeColor="text1"/>
          <w:kern w:val="0"/>
          <w:sz w:val="28"/>
          <w:szCs w:val="28"/>
        </w:rPr>
      </w:pPr>
    </w:p>
    <w:p w14:paraId="24D487D5" w14:textId="77777777" w:rsidR="00BD7387" w:rsidRPr="00CF49F3" w:rsidRDefault="00BD7387">
      <w:pPr>
        <w:widowControl/>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br w:type="page"/>
      </w:r>
    </w:p>
    <w:p w14:paraId="0A43C6DE" w14:textId="7B0B3FE0" w:rsidR="00BD7387" w:rsidRPr="00CF49F3" w:rsidRDefault="00BD7387" w:rsidP="00BD7387">
      <w:pPr>
        <w:rPr>
          <w:rFonts w:ascii="標楷體" w:eastAsia="標楷體" w:hAnsi="標楷體"/>
          <w:color w:val="000000" w:themeColor="text1"/>
          <w:sz w:val="32"/>
          <w:szCs w:val="32"/>
        </w:rPr>
      </w:pPr>
      <w:r w:rsidRPr="00CF49F3">
        <w:rPr>
          <w:rFonts w:ascii="標楷體" w:eastAsia="標楷體" w:hAnsi="標楷體" w:cs="Times New Roman"/>
          <w:color w:val="000000" w:themeColor="text1"/>
          <w:kern w:val="0"/>
          <w:sz w:val="28"/>
          <w:szCs w:val="28"/>
        </w:rPr>
        <w:lastRenderedPageBreak/>
        <w:t>自評面向</w:t>
      </w:r>
      <w:r w:rsidRPr="00CF49F3">
        <w:rPr>
          <w:rFonts w:ascii="標楷體" w:eastAsia="標楷體" w:hAnsi="標楷體" w:cs="Times New Roman" w:hint="eastAsia"/>
          <w:color w:val="000000" w:themeColor="text1"/>
          <w:kern w:val="0"/>
          <w:sz w:val="28"/>
          <w:szCs w:val="28"/>
        </w:rPr>
        <w:t>-2.教學與活動</w:t>
      </w:r>
    </w:p>
    <w:tbl>
      <w:tblPr>
        <w:tblStyle w:val="a3"/>
        <w:tblW w:w="0" w:type="auto"/>
        <w:tblLook w:val="04A0" w:firstRow="1" w:lastRow="0" w:firstColumn="1" w:lastColumn="0" w:noHBand="0" w:noVBand="1"/>
      </w:tblPr>
      <w:tblGrid>
        <w:gridCol w:w="3028"/>
        <w:gridCol w:w="4245"/>
        <w:gridCol w:w="8584"/>
        <w:gridCol w:w="5676"/>
      </w:tblGrid>
      <w:tr w:rsidR="00CF49F3" w:rsidRPr="00CF49F3" w14:paraId="2964B34B" w14:textId="77777777" w:rsidTr="00B54677">
        <w:tc>
          <w:tcPr>
            <w:tcW w:w="21533" w:type="dxa"/>
            <w:gridSpan w:val="4"/>
            <w:vAlign w:val="center"/>
          </w:tcPr>
          <w:p w14:paraId="7B7A99A1" w14:textId="213026BF" w:rsidR="00703EF8" w:rsidRPr="00CF49F3" w:rsidRDefault="00703EF8" w:rsidP="00703EF8">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依據國民中學階段五大面向交通安全核心能力，使用（或自行研發運用）教學模組課程、學校80%以上學生實施每學期2小時以上交通安全課程、運用校內交通情境設置及各類交通安全活動，進行教學及校外教學輔導活動之辦理情形。</w:t>
            </w:r>
          </w:p>
        </w:tc>
      </w:tr>
      <w:tr w:rsidR="00CF49F3" w:rsidRPr="00CF49F3" w14:paraId="6659BCD2" w14:textId="77777777" w:rsidTr="00865C31">
        <w:tc>
          <w:tcPr>
            <w:tcW w:w="3114" w:type="dxa"/>
            <w:vAlign w:val="center"/>
          </w:tcPr>
          <w:p w14:paraId="6530D81C" w14:textId="77777777" w:rsidR="002A34AF" w:rsidRPr="00CF49F3" w:rsidRDefault="002A34AF" w:rsidP="002A34AF">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面向說明</w:t>
            </w:r>
          </w:p>
        </w:tc>
        <w:tc>
          <w:tcPr>
            <w:tcW w:w="4394" w:type="dxa"/>
            <w:vAlign w:val="center"/>
          </w:tcPr>
          <w:p w14:paraId="1DDFA37C" w14:textId="77777777" w:rsidR="002A34AF" w:rsidRPr="00CF49F3" w:rsidRDefault="002A34AF" w:rsidP="002A34AF">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分項說明</w:t>
            </w:r>
          </w:p>
        </w:tc>
        <w:tc>
          <w:tcPr>
            <w:tcW w:w="8930" w:type="dxa"/>
            <w:vAlign w:val="center"/>
          </w:tcPr>
          <w:p w14:paraId="278F8272" w14:textId="6133A64D" w:rsidR="002A34AF" w:rsidRPr="00CF49F3" w:rsidRDefault="002A34AF" w:rsidP="002A34AF">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辦理情形說明</w:t>
            </w:r>
          </w:p>
        </w:tc>
        <w:tc>
          <w:tcPr>
            <w:tcW w:w="5095" w:type="dxa"/>
            <w:vAlign w:val="center"/>
          </w:tcPr>
          <w:p w14:paraId="478C244F" w14:textId="1306EE16" w:rsidR="002A34AF" w:rsidRPr="00CF49F3" w:rsidRDefault="002A34AF" w:rsidP="002A34AF">
            <w:pPr>
              <w:jc w:val="center"/>
              <w:rPr>
                <w:rFonts w:ascii="標楷體" w:eastAsia="標楷體" w:hAnsi="標楷體" w:cs="Times New Roman"/>
                <w:color w:val="000000" w:themeColor="text1"/>
                <w:kern w:val="0"/>
                <w:sz w:val="28"/>
                <w:szCs w:val="28"/>
              </w:rPr>
            </w:pPr>
            <w:r w:rsidRPr="00CF49F3">
              <w:rPr>
                <w:rFonts w:ascii="標楷體" w:eastAsia="標楷體" w:hAnsi="標楷體" w:hint="eastAsia"/>
                <w:color w:val="000000" w:themeColor="text1"/>
                <w:sz w:val="28"/>
                <w:szCs w:val="28"/>
              </w:rPr>
              <w:t>佐證資料</w:t>
            </w:r>
          </w:p>
        </w:tc>
      </w:tr>
      <w:tr w:rsidR="00CF49F3" w:rsidRPr="00CF49F3" w14:paraId="620C77EC" w14:textId="77777777" w:rsidTr="00865C31">
        <w:tc>
          <w:tcPr>
            <w:tcW w:w="3114" w:type="dxa"/>
            <w:vMerge w:val="restart"/>
            <w:vAlign w:val="center"/>
          </w:tcPr>
          <w:p w14:paraId="682DC6F8" w14:textId="4F838627"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2-1規劃教學進度與設計教案，融入各領域課程活動中，並運用重點宣導之交通安全相關資源進行教學，以落實交通安全教育的學習。(12%)</w:t>
            </w:r>
          </w:p>
        </w:tc>
        <w:tc>
          <w:tcPr>
            <w:tcW w:w="4394" w:type="dxa"/>
            <w:vAlign w:val="center"/>
          </w:tcPr>
          <w:p w14:paraId="3F371958" w14:textId="25D72EAA"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2-1-1</w:t>
            </w:r>
            <w:r w:rsidRPr="00CF49F3">
              <w:rPr>
                <w:rFonts w:ascii="標楷體" w:eastAsia="標楷體" w:hAnsi="標楷體" w:cs="Times New Roman"/>
                <w:color w:val="000000" w:themeColor="text1"/>
                <w:kern w:val="0"/>
                <w:sz w:val="28"/>
                <w:szCs w:val="28"/>
              </w:rPr>
              <w:t>使用國民中學五大面向交通安全核心能力課程模組或自行設計相關教案，並運用相關資源進行教學</w:t>
            </w:r>
            <w:r w:rsidRPr="00CF49F3">
              <w:rPr>
                <w:rFonts w:ascii="標楷體" w:eastAsia="標楷體" w:hAnsi="標楷體" w:cs="Times New Roman" w:hint="eastAsia"/>
                <w:color w:val="000000" w:themeColor="text1"/>
                <w:kern w:val="0"/>
                <w:sz w:val="28"/>
                <w:szCs w:val="28"/>
              </w:rPr>
              <w:t>，每學年至少4小時。(8%)</w:t>
            </w:r>
            <w:r w:rsidRPr="00CF49F3">
              <w:rPr>
                <w:rFonts w:ascii="標楷體" w:eastAsia="標楷體" w:hAnsi="標楷體" w:cs="Times New Roman"/>
                <w:color w:val="000000" w:themeColor="text1"/>
                <w:kern w:val="0"/>
                <w:sz w:val="28"/>
                <w:szCs w:val="28"/>
              </w:rPr>
              <w:t>。</w:t>
            </w:r>
          </w:p>
        </w:tc>
        <w:tc>
          <w:tcPr>
            <w:tcW w:w="8930" w:type="dxa"/>
            <w:vAlign w:val="center"/>
          </w:tcPr>
          <w:p w14:paraId="540E18E0" w14:textId="5699D55E" w:rsidR="00F874C1" w:rsidRPr="00CF49F3" w:rsidRDefault="00F874C1" w:rsidP="001E2073">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依本校課程發展規劃設計</w:t>
            </w:r>
            <w:r w:rsidRPr="00CF49F3">
              <w:rPr>
                <w:rFonts w:ascii="標楷體" w:eastAsia="標楷體" w:hAnsi="標楷體" w:cs="Times New Roman"/>
                <w:color w:val="000000" w:themeColor="text1"/>
                <w:kern w:val="0"/>
                <w:sz w:val="28"/>
                <w:szCs w:val="28"/>
              </w:rPr>
              <w:t>交通安全教育的主題及實施時間</w:t>
            </w:r>
          </w:p>
          <w:p w14:paraId="3FD42B79" w14:textId="7D1DB4AE" w:rsidR="00F874C1" w:rsidRPr="00CF49F3" w:rsidRDefault="00F874C1" w:rsidP="001E2073">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□依學生應有交通安全核心能力規劃課程、時數、教學方式，且有教學成效檢討與回饋</w:t>
            </w:r>
          </w:p>
        </w:tc>
        <w:tc>
          <w:tcPr>
            <w:tcW w:w="5095" w:type="dxa"/>
            <w:vMerge w:val="restart"/>
            <w:vAlign w:val="center"/>
          </w:tcPr>
          <w:p w14:paraId="598BEBB2" w14:textId="5554D335" w:rsidR="00F874C1" w:rsidRPr="00CF49F3" w:rsidRDefault="00F874C1" w:rsidP="00F874C1">
            <w:pPr>
              <w:jc w:val="both"/>
              <w:rPr>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9" w:history="1">
              <w:r w:rsidRPr="00CF49F3">
                <w:rPr>
                  <w:rStyle w:val="aa"/>
                  <w:rFonts w:ascii="標楷體" w:eastAsia="標楷體" w:hAnsi="標楷體" w:hint="eastAsia"/>
                  <w:color w:val="000000" w:themeColor="text1"/>
                  <w:sz w:val="28"/>
                  <w:szCs w:val="28"/>
                </w:rPr>
                <w:t>東港高中校網址</w:t>
              </w:r>
            </w:hyperlink>
          </w:p>
          <w:p w14:paraId="2A8D32E2" w14:textId="5C6D8B00" w:rsidR="003F58A0" w:rsidRPr="00CF49F3" w:rsidRDefault="003F58A0" w:rsidP="00F874C1">
            <w:pPr>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https://www.dghs.ptc.edu.tw/nss/p/O3013</w:t>
            </w:r>
          </w:p>
          <w:p w14:paraId="49948704" w14:textId="0AC60359" w:rsidR="00F874C1" w:rsidRPr="00CF49F3" w:rsidRDefault="00F874C1" w:rsidP="00F874C1">
            <w:pPr>
              <w:rPr>
                <w:rFonts w:ascii="標楷體" w:eastAsia="標楷體" w:hAnsi="標楷體"/>
                <w:color w:val="000000" w:themeColor="text1"/>
                <w:sz w:val="28"/>
                <w:szCs w:val="28"/>
              </w:rPr>
            </w:pPr>
            <w:proofErr w:type="gramStart"/>
            <w:r w:rsidRPr="00CF49F3">
              <w:rPr>
                <w:rFonts w:ascii="標楷體" w:eastAsia="標楷體" w:hAnsi="標楷體" w:hint="eastAsia"/>
                <w:color w:val="000000" w:themeColor="text1"/>
                <w:sz w:val="28"/>
                <w:szCs w:val="28"/>
              </w:rPr>
              <w:t>校網之</w:t>
            </w:r>
            <w:proofErr w:type="gramEnd"/>
            <w:r w:rsidRPr="00CF49F3">
              <w:rPr>
                <w:rFonts w:ascii="標楷體" w:eastAsia="標楷體" w:hAnsi="標楷體" w:hint="eastAsia"/>
                <w:color w:val="000000" w:themeColor="text1"/>
                <w:sz w:val="28"/>
                <w:szCs w:val="28"/>
              </w:rPr>
              <w:t>公告</w:t>
            </w:r>
            <w:r w:rsidR="003F58A0" w:rsidRPr="00CF49F3">
              <w:rPr>
                <w:rFonts w:ascii="新細明體" w:eastAsia="新細明體" w:hAnsi="新細明體" w:hint="eastAsia"/>
                <w:color w:val="000000" w:themeColor="text1"/>
                <w:sz w:val="28"/>
                <w:szCs w:val="28"/>
              </w:rPr>
              <w:t>，</w:t>
            </w:r>
            <w:r w:rsidR="003F58A0" w:rsidRPr="00CF49F3">
              <w:rPr>
                <w:rFonts w:ascii="標楷體" w:eastAsia="標楷體" w:hAnsi="標楷體" w:hint="eastAsia"/>
                <w:color w:val="000000" w:themeColor="text1"/>
                <w:sz w:val="28"/>
                <w:szCs w:val="28"/>
              </w:rPr>
              <w:t>計</w:t>
            </w:r>
            <w:r w:rsidRPr="00CF49F3">
              <w:rPr>
                <w:rFonts w:ascii="標楷體" w:eastAsia="標楷體" w:hAnsi="標楷體" w:hint="eastAsia"/>
                <w:color w:val="000000" w:themeColor="text1"/>
                <w:sz w:val="28"/>
                <w:szCs w:val="28"/>
              </w:rPr>
              <w:t>09頁</w:t>
            </w:r>
          </w:p>
        </w:tc>
      </w:tr>
      <w:tr w:rsidR="00CF49F3" w:rsidRPr="00CF49F3" w14:paraId="76B199C4" w14:textId="77777777" w:rsidTr="00865C31">
        <w:tc>
          <w:tcPr>
            <w:tcW w:w="3114" w:type="dxa"/>
            <w:vMerge/>
            <w:vAlign w:val="center"/>
          </w:tcPr>
          <w:p w14:paraId="57B6DA80" w14:textId="77777777"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1CE94714" w14:textId="03BE6C00"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2-1-2針對交通安全教育融入各領域課程活動，進行成效檢討與回饋。(4%)</w:t>
            </w:r>
          </w:p>
        </w:tc>
        <w:tc>
          <w:tcPr>
            <w:tcW w:w="8930" w:type="dxa"/>
            <w:vAlign w:val="center"/>
          </w:tcPr>
          <w:p w14:paraId="3C58974B" w14:textId="73B476AF" w:rsidR="00F874C1" w:rsidRPr="00CF49F3" w:rsidRDefault="00F874C1" w:rsidP="001E2073">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配合交通安全教育議題融入各領域課程活動教學</w:t>
            </w:r>
            <w:r w:rsidRPr="00CF49F3">
              <w:rPr>
                <w:rFonts w:ascii="新細明體" w:eastAsia="新細明體" w:hAnsi="新細明體" w:cs="Times New Roman" w:hint="eastAsia"/>
                <w:color w:val="000000" w:themeColor="text1"/>
                <w:kern w:val="0"/>
                <w:sz w:val="28"/>
                <w:szCs w:val="28"/>
              </w:rPr>
              <w:t>，</w:t>
            </w:r>
            <w:r w:rsidRPr="00CF49F3">
              <w:rPr>
                <w:rFonts w:ascii="標楷體" w:eastAsia="標楷體" w:hAnsi="標楷體" w:cs="Times New Roman"/>
                <w:color w:val="000000" w:themeColor="text1"/>
                <w:kern w:val="0"/>
                <w:sz w:val="28"/>
                <w:szCs w:val="28"/>
              </w:rPr>
              <w:t>有詳細的教學方式說明</w:t>
            </w:r>
          </w:p>
        </w:tc>
        <w:tc>
          <w:tcPr>
            <w:tcW w:w="5095" w:type="dxa"/>
            <w:vMerge/>
            <w:vAlign w:val="center"/>
          </w:tcPr>
          <w:p w14:paraId="2DB0E799" w14:textId="77777777" w:rsidR="00F874C1" w:rsidRPr="00CF49F3" w:rsidRDefault="00F874C1" w:rsidP="001E2073">
            <w:pPr>
              <w:rPr>
                <w:rFonts w:ascii="標楷體" w:eastAsia="標楷體" w:hAnsi="標楷體"/>
                <w:color w:val="000000" w:themeColor="text1"/>
                <w:sz w:val="28"/>
                <w:szCs w:val="28"/>
              </w:rPr>
            </w:pPr>
          </w:p>
        </w:tc>
      </w:tr>
      <w:tr w:rsidR="00CF49F3" w:rsidRPr="00CF49F3" w14:paraId="7D2CFA55" w14:textId="77777777" w:rsidTr="00865C31">
        <w:tc>
          <w:tcPr>
            <w:tcW w:w="3114" w:type="dxa"/>
            <w:vMerge w:val="restart"/>
            <w:vAlign w:val="center"/>
          </w:tcPr>
          <w:p w14:paraId="0AA955FB" w14:textId="27D4BEA2"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2-2強化教師多元化交通安全教學知能及學生之自身交通安全思辨之能力。（20%）</w:t>
            </w:r>
          </w:p>
        </w:tc>
        <w:tc>
          <w:tcPr>
            <w:tcW w:w="4394" w:type="dxa"/>
            <w:vAlign w:val="center"/>
          </w:tcPr>
          <w:p w14:paraId="1D5442D2" w14:textId="47A0414A"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2-2-1.邀請專業人士辦理交通安全教學或研習活動，提升老師交通安全教學知能，進行成效檢討與回饋。(4%)</w:t>
            </w:r>
          </w:p>
        </w:tc>
        <w:tc>
          <w:tcPr>
            <w:tcW w:w="8930" w:type="dxa"/>
            <w:vAlign w:val="center"/>
          </w:tcPr>
          <w:p w14:paraId="44943473" w14:textId="291AE236" w:rsidR="00F874C1" w:rsidRPr="00CF49F3" w:rsidRDefault="00F874C1" w:rsidP="00F874C1">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邀請專業人士到校與東港高中師長交流交通安全教學之經驗，提升老師交通安全教學知能。</w:t>
            </w:r>
          </w:p>
        </w:tc>
        <w:tc>
          <w:tcPr>
            <w:tcW w:w="5095" w:type="dxa"/>
            <w:vMerge w:val="restart"/>
            <w:vAlign w:val="center"/>
          </w:tcPr>
          <w:p w14:paraId="5CDE69CA" w14:textId="77777777" w:rsidR="003F58A0" w:rsidRPr="00CF49F3" w:rsidRDefault="003F58A0" w:rsidP="003F58A0">
            <w:pPr>
              <w:jc w:val="both"/>
              <w:rPr>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10" w:history="1">
              <w:r w:rsidRPr="00CF49F3">
                <w:rPr>
                  <w:rStyle w:val="aa"/>
                  <w:rFonts w:ascii="標楷體" w:eastAsia="標楷體" w:hAnsi="標楷體" w:hint="eastAsia"/>
                  <w:color w:val="000000" w:themeColor="text1"/>
                  <w:sz w:val="28"/>
                  <w:szCs w:val="28"/>
                </w:rPr>
                <w:t>東港高中校網址</w:t>
              </w:r>
            </w:hyperlink>
          </w:p>
          <w:p w14:paraId="5B8D432C" w14:textId="77777777" w:rsidR="003F58A0" w:rsidRPr="00CF49F3" w:rsidRDefault="003F58A0" w:rsidP="003F58A0">
            <w:pPr>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https://www.dghs.ptc.edu.tw/nss/p/O3013</w:t>
            </w:r>
          </w:p>
          <w:p w14:paraId="04AD0888" w14:textId="0A70E1D8" w:rsidR="00F874C1" w:rsidRPr="00CF49F3" w:rsidRDefault="003F58A0" w:rsidP="003F58A0">
            <w:pPr>
              <w:rPr>
                <w:rFonts w:ascii="標楷體" w:eastAsia="標楷體" w:hAnsi="標楷體"/>
                <w:color w:val="000000" w:themeColor="text1"/>
                <w:sz w:val="28"/>
                <w:szCs w:val="28"/>
              </w:rPr>
            </w:pPr>
            <w:proofErr w:type="gramStart"/>
            <w:r w:rsidRPr="00CF49F3">
              <w:rPr>
                <w:rFonts w:ascii="標楷體" w:eastAsia="標楷體" w:hAnsi="標楷體" w:hint="eastAsia"/>
                <w:color w:val="000000" w:themeColor="text1"/>
                <w:sz w:val="28"/>
                <w:szCs w:val="28"/>
              </w:rPr>
              <w:t>校網之</w:t>
            </w:r>
            <w:proofErr w:type="gramEnd"/>
            <w:r w:rsidRPr="00CF49F3">
              <w:rPr>
                <w:rFonts w:ascii="標楷體" w:eastAsia="標楷體" w:hAnsi="標楷體" w:hint="eastAsia"/>
                <w:color w:val="000000" w:themeColor="text1"/>
                <w:sz w:val="28"/>
                <w:szCs w:val="28"/>
              </w:rPr>
              <w:t>公告</w:t>
            </w:r>
            <w:r w:rsidRPr="00CF49F3">
              <w:rPr>
                <w:rFonts w:ascii="新細明體" w:eastAsia="新細明體" w:hAnsi="新細明體" w:hint="eastAsia"/>
                <w:color w:val="000000" w:themeColor="text1"/>
                <w:sz w:val="28"/>
                <w:szCs w:val="28"/>
              </w:rPr>
              <w:t>，</w:t>
            </w:r>
            <w:r w:rsidRPr="00CF49F3">
              <w:rPr>
                <w:rFonts w:ascii="標楷體" w:eastAsia="標楷體" w:hAnsi="標楷體" w:hint="eastAsia"/>
                <w:color w:val="000000" w:themeColor="text1"/>
                <w:sz w:val="28"/>
                <w:szCs w:val="28"/>
              </w:rPr>
              <w:t>計</w:t>
            </w:r>
            <w:r w:rsidRPr="00CF49F3">
              <w:rPr>
                <w:rFonts w:ascii="標楷體" w:eastAsia="標楷體" w:hAnsi="標楷體"/>
                <w:color w:val="000000" w:themeColor="text1"/>
                <w:sz w:val="28"/>
                <w:szCs w:val="28"/>
              </w:rPr>
              <w:t>10</w:t>
            </w:r>
            <w:r w:rsidRPr="00CF49F3">
              <w:rPr>
                <w:rFonts w:ascii="標楷體" w:eastAsia="標楷體" w:hAnsi="標楷體" w:hint="eastAsia"/>
                <w:color w:val="000000" w:themeColor="text1"/>
                <w:sz w:val="28"/>
                <w:szCs w:val="28"/>
              </w:rPr>
              <w:t>頁</w:t>
            </w:r>
          </w:p>
        </w:tc>
      </w:tr>
      <w:tr w:rsidR="00CF49F3" w:rsidRPr="00CF49F3" w14:paraId="078740C2" w14:textId="77777777" w:rsidTr="00865C31">
        <w:tc>
          <w:tcPr>
            <w:tcW w:w="3114" w:type="dxa"/>
            <w:vMerge/>
            <w:vAlign w:val="center"/>
          </w:tcPr>
          <w:p w14:paraId="6FBF2769" w14:textId="77777777"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1357D511" w14:textId="69F58FBE"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2-2-2.運用交通安全五階段教育課程模組進行教學，進行成效檢討與回饋。(8%)</w:t>
            </w:r>
          </w:p>
        </w:tc>
        <w:tc>
          <w:tcPr>
            <w:tcW w:w="8930" w:type="dxa"/>
            <w:vAlign w:val="center"/>
          </w:tcPr>
          <w:p w14:paraId="0764FA4D" w14:textId="6DEE33C6" w:rsidR="00F874C1" w:rsidRPr="00CF49F3" w:rsidRDefault="00F874C1" w:rsidP="00F874C1">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運用交通安全課程模組融合各科領域，並實務糾舉交通違規提升安全教育知能。</w:t>
            </w:r>
          </w:p>
          <w:p w14:paraId="2B95B2A3" w14:textId="47E316CB" w:rsidR="00F874C1" w:rsidRPr="00CF49F3" w:rsidRDefault="00F874C1" w:rsidP="00F874C1">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□內容涵蓋多元主題</w:t>
            </w:r>
            <w:r w:rsidRPr="00CF49F3">
              <w:rPr>
                <w:rFonts w:ascii="新細明體" w:eastAsia="新細明體" w:hAnsi="新細明體" w:cs="Times New Roman" w:hint="eastAsia"/>
                <w:color w:val="000000" w:themeColor="text1"/>
                <w:kern w:val="0"/>
                <w:sz w:val="28"/>
                <w:szCs w:val="28"/>
              </w:rPr>
              <w:t>、</w:t>
            </w:r>
            <w:r w:rsidRPr="00CF49F3">
              <w:rPr>
                <w:rFonts w:ascii="標楷體" w:eastAsia="標楷體" w:hAnsi="標楷體" w:cs="Times New Roman"/>
                <w:color w:val="000000" w:themeColor="text1"/>
                <w:kern w:val="0"/>
                <w:sz w:val="28"/>
                <w:szCs w:val="28"/>
              </w:rPr>
              <w:t>教學內容多元豐富</w:t>
            </w:r>
          </w:p>
        </w:tc>
        <w:tc>
          <w:tcPr>
            <w:tcW w:w="5095" w:type="dxa"/>
            <w:vMerge/>
            <w:vAlign w:val="center"/>
          </w:tcPr>
          <w:p w14:paraId="28F2D94E" w14:textId="77777777" w:rsidR="00F874C1" w:rsidRPr="00CF49F3" w:rsidRDefault="00F874C1" w:rsidP="001E2073">
            <w:pPr>
              <w:rPr>
                <w:rFonts w:ascii="標楷體" w:eastAsia="標楷體" w:hAnsi="標楷體"/>
                <w:color w:val="000000" w:themeColor="text1"/>
                <w:sz w:val="28"/>
                <w:szCs w:val="28"/>
              </w:rPr>
            </w:pPr>
          </w:p>
        </w:tc>
      </w:tr>
      <w:tr w:rsidR="00CF49F3" w:rsidRPr="00CF49F3" w14:paraId="477AB6E1" w14:textId="77777777" w:rsidTr="00865C31">
        <w:tc>
          <w:tcPr>
            <w:tcW w:w="3114" w:type="dxa"/>
            <w:vMerge/>
            <w:vAlign w:val="center"/>
          </w:tcPr>
          <w:p w14:paraId="79426B8A" w14:textId="77777777"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04247536" w14:textId="22283328"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2-2-3妥善運用主管機關教學媒材，或自製教材教具進行教學，管理與維護良好。(2%)</w:t>
            </w:r>
          </w:p>
        </w:tc>
        <w:tc>
          <w:tcPr>
            <w:tcW w:w="8930" w:type="dxa"/>
            <w:vAlign w:val="center"/>
          </w:tcPr>
          <w:p w14:paraId="25048BFD" w14:textId="77777777" w:rsidR="00F874C1" w:rsidRPr="00CF49F3" w:rsidRDefault="00F874C1" w:rsidP="001E2073">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自製題材針對違規學生加強宣導，</w:t>
            </w:r>
            <w:proofErr w:type="gramStart"/>
            <w:r w:rsidRPr="00CF49F3">
              <w:rPr>
                <w:rFonts w:ascii="標楷體" w:eastAsia="標楷體" w:hAnsi="標楷體" w:cs="Times New Roman" w:hint="eastAsia"/>
                <w:color w:val="000000" w:themeColor="text1"/>
                <w:kern w:val="0"/>
                <w:sz w:val="28"/>
                <w:szCs w:val="28"/>
              </w:rPr>
              <w:t>賡</w:t>
            </w:r>
            <w:proofErr w:type="gramEnd"/>
            <w:r w:rsidRPr="00CF49F3">
              <w:rPr>
                <w:rFonts w:ascii="標楷體" w:eastAsia="標楷體" w:hAnsi="標楷體" w:cs="Times New Roman" w:hint="eastAsia"/>
                <w:color w:val="000000" w:themeColor="text1"/>
                <w:kern w:val="0"/>
                <w:sz w:val="28"/>
                <w:szCs w:val="28"/>
              </w:rPr>
              <w:t>續推廣交通教育安全常識。</w:t>
            </w:r>
          </w:p>
          <w:p w14:paraId="05B157A3" w14:textId="2BE25498" w:rsidR="00F874C1" w:rsidRPr="00CF49F3" w:rsidRDefault="00F874C1" w:rsidP="00F874C1">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□校園內有規劃及設置妥善、合宜相關交通設施且符合情境教學之需計</w:t>
            </w:r>
          </w:p>
        </w:tc>
        <w:tc>
          <w:tcPr>
            <w:tcW w:w="5095" w:type="dxa"/>
            <w:vMerge/>
            <w:vAlign w:val="center"/>
          </w:tcPr>
          <w:p w14:paraId="7F7BB279" w14:textId="77777777" w:rsidR="00F874C1" w:rsidRPr="00CF49F3" w:rsidRDefault="00F874C1" w:rsidP="001E2073">
            <w:pPr>
              <w:rPr>
                <w:rFonts w:ascii="標楷體" w:eastAsia="標楷體" w:hAnsi="標楷體"/>
                <w:color w:val="000000" w:themeColor="text1"/>
                <w:sz w:val="28"/>
                <w:szCs w:val="28"/>
              </w:rPr>
            </w:pPr>
          </w:p>
        </w:tc>
      </w:tr>
      <w:tr w:rsidR="00CF49F3" w:rsidRPr="00CF49F3" w14:paraId="57A1BBC1" w14:textId="77777777" w:rsidTr="00865C31">
        <w:tc>
          <w:tcPr>
            <w:tcW w:w="3114" w:type="dxa"/>
            <w:vMerge/>
            <w:vAlign w:val="center"/>
          </w:tcPr>
          <w:p w14:paraId="1A05B0E7" w14:textId="77777777"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67605F5D" w14:textId="7B3F3EC6" w:rsidR="00F874C1" w:rsidRPr="00CF49F3" w:rsidRDefault="00F874C1" w:rsidP="001E207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2-2-4辦理1場以上多元活動，如班際交通安全常識測驗、學藝活動或比賽，專題演講等，且相關資料建檔完整，並有成效檢討與回饋(1場2分)。(6%</w:t>
            </w:r>
            <w:r w:rsidRPr="00CF49F3">
              <w:rPr>
                <w:rFonts w:ascii="標楷體" w:eastAsia="標楷體" w:hAnsi="標楷體" w:cs="Times New Roman"/>
                <w:color w:val="000000" w:themeColor="text1"/>
                <w:kern w:val="0"/>
                <w:sz w:val="28"/>
                <w:szCs w:val="28"/>
              </w:rPr>
              <w:t>)</w:t>
            </w:r>
          </w:p>
        </w:tc>
        <w:tc>
          <w:tcPr>
            <w:tcW w:w="8930" w:type="dxa"/>
            <w:vAlign w:val="center"/>
          </w:tcPr>
          <w:p w14:paraId="151FC878" w14:textId="77777777" w:rsidR="00F874C1" w:rsidRPr="00CF49F3" w:rsidRDefault="00F874C1" w:rsidP="001E2073">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邀請各專家學者實施宣導演講。</w:t>
            </w:r>
          </w:p>
          <w:p w14:paraId="77375DA1" w14:textId="1DB3C881" w:rsidR="00F874C1" w:rsidRPr="00CF49F3" w:rsidRDefault="00F874C1" w:rsidP="001E2073">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□以學校的交通安全校本問題為主自行編寫教案</w:t>
            </w:r>
          </w:p>
        </w:tc>
        <w:tc>
          <w:tcPr>
            <w:tcW w:w="5095" w:type="dxa"/>
            <w:vMerge/>
            <w:vAlign w:val="center"/>
          </w:tcPr>
          <w:p w14:paraId="220FEA71" w14:textId="77777777" w:rsidR="00F874C1" w:rsidRPr="00CF49F3" w:rsidRDefault="00F874C1" w:rsidP="001E2073">
            <w:pPr>
              <w:rPr>
                <w:rFonts w:ascii="標楷體" w:eastAsia="標楷體" w:hAnsi="標楷體"/>
                <w:color w:val="000000" w:themeColor="text1"/>
                <w:sz w:val="28"/>
                <w:szCs w:val="28"/>
              </w:rPr>
            </w:pPr>
          </w:p>
        </w:tc>
      </w:tr>
      <w:tr w:rsidR="00CF49F3" w:rsidRPr="00CF49F3" w14:paraId="5F072E20" w14:textId="77777777" w:rsidTr="00865C31">
        <w:tc>
          <w:tcPr>
            <w:tcW w:w="3114" w:type="dxa"/>
            <w:vMerge w:val="restart"/>
            <w:vAlign w:val="center"/>
          </w:tcPr>
          <w:p w14:paraId="67B1D8DF" w14:textId="59BADC33" w:rsidR="00F874C1" w:rsidRPr="00CF49F3" w:rsidRDefault="00F874C1" w:rsidP="00F874C1">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2-3</w:t>
            </w:r>
            <w:r w:rsidRPr="00CF49F3">
              <w:rPr>
                <w:rFonts w:ascii="標楷體" w:eastAsia="標楷體" w:hAnsi="標楷體" w:cs="Times New Roman"/>
                <w:color w:val="000000" w:themeColor="text1"/>
                <w:kern w:val="0"/>
                <w:sz w:val="28"/>
                <w:szCs w:val="28"/>
              </w:rPr>
              <w:t xml:space="preserve"> </w:t>
            </w:r>
            <w:r w:rsidRPr="00CF49F3">
              <w:rPr>
                <w:rFonts w:ascii="標楷體" w:eastAsia="標楷體" w:hAnsi="標楷體" w:cs="Times New Roman" w:hint="eastAsia"/>
                <w:color w:val="000000" w:themeColor="text1"/>
                <w:kern w:val="0"/>
                <w:sz w:val="28"/>
                <w:szCs w:val="28"/>
              </w:rPr>
              <w:t>落實校園情境布置，及實地參觀校外交通環境進行情境教學。（8%）</w:t>
            </w:r>
          </w:p>
        </w:tc>
        <w:tc>
          <w:tcPr>
            <w:tcW w:w="4394" w:type="dxa"/>
            <w:vAlign w:val="center"/>
          </w:tcPr>
          <w:p w14:paraId="2CD9C984" w14:textId="6901A428" w:rsidR="00F874C1" w:rsidRPr="00CF49F3" w:rsidRDefault="00F874C1" w:rsidP="00F874C1">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2-3-1配合地形</w:t>
            </w:r>
            <w:proofErr w:type="gramStart"/>
            <w:r w:rsidRPr="00CF49F3">
              <w:rPr>
                <w:rFonts w:ascii="標楷體" w:eastAsia="標楷體" w:hAnsi="標楷體" w:cs="Times New Roman" w:hint="eastAsia"/>
                <w:color w:val="000000" w:themeColor="text1"/>
                <w:kern w:val="0"/>
                <w:sz w:val="28"/>
                <w:szCs w:val="28"/>
              </w:rPr>
              <w:t>地貌布置</w:t>
            </w:r>
            <w:proofErr w:type="gramEnd"/>
            <w:r w:rsidRPr="00CF49F3">
              <w:rPr>
                <w:rFonts w:ascii="標楷體" w:eastAsia="標楷體" w:hAnsi="標楷體" w:cs="Times New Roman" w:hint="eastAsia"/>
                <w:color w:val="000000" w:themeColor="text1"/>
                <w:kern w:val="0"/>
                <w:sz w:val="28"/>
                <w:szCs w:val="28"/>
              </w:rPr>
              <w:t>交通安全標誌、標線、號</w:t>
            </w:r>
            <w:proofErr w:type="gramStart"/>
            <w:r w:rsidRPr="00CF49F3">
              <w:rPr>
                <w:rFonts w:ascii="標楷體" w:eastAsia="標楷體" w:hAnsi="標楷體" w:cs="Times New Roman" w:hint="eastAsia"/>
                <w:color w:val="000000" w:themeColor="text1"/>
                <w:kern w:val="0"/>
                <w:sz w:val="28"/>
                <w:szCs w:val="28"/>
              </w:rPr>
              <w:t>誌</w:t>
            </w:r>
            <w:proofErr w:type="gramEnd"/>
            <w:r w:rsidRPr="00CF49F3">
              <w:rPr>
                <w:rFonts w:ascii="標楷體" w:eastAsia="標楷體" w:hAnsi="標楷體" w:cs="Times New Roman" w:hint="eastAsia"/>
                <w:color w:val="000000" w:themeColor="text1"/>
                <w:kern w:val="0"/>
                <w:sz w:val="28"/>
                <w:szCs w:val="28"/>
              </w:rPr>
              <w:t>、布告欄、教學走廊或其他。(4</w:t>
            </w:r>
            <w:r w:rsidRPr="00CF49F3">
              <w:rPr>
                <w:rFonts w:ascii="標楷體" w:eastAsia="標楷體" w:hAnsi="標楷體" w:cs="Times New Roman"/>
                <w:color w:val="000000" w:themeColor="text1"/>
                <w:kern w:val="0"/>
                <w:sz w:val="28"/>
                <w:szCs w:val="28"/>
              </w:rPr>
              <w:t>%)</w:t>
            </w:r>
          </w:p>
        </w:tc>
        <w:tc>
          <w:tcPr>
            <w:tcW w:w="8930" w:type="dxa"/>
            <w:vAlign w:val="center"/>
          </w:tcPr>
          <w:p w14:paraId="3A149303" w14:textId="01644CD2" w:rsidR="00F874C1" w:rsidRPr="00CF49F3" w:rsidRDefault="00F874C1" w:rsidP="00F874C1">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結合校園各地形設置相關號</w:t>
            </w:r>
            <w:proofErr w:type="gramStart"/>
            <w:r w:rsidRPr="00CF49F3">
              <w:rPr>
                <w:rFonts w:ascii="標楷體" w:eastAsia="標楷體" w:hAnsi="標楷體" w:cs="Times New Roman" w:hint="eastAsia"/>
                <w:color w:val="000000" w:themeColor="text1"/>
                <w:kern w:val="0"/>
                <w:sz w:val="28"/>
                <w:szCs w:val="28"/>
              </w:rPr>
              <w:t>誌</w:t>
            </w:r>
            <w:proofErr w:type="gramEnd"/>
            <w:r w:rsidRPr="00CF49F3">
              <w:rPr>
                <w:rFonts w:ascii="標楷體" w:eastAsia="標楷體" w:hAnsi="標楷體" w:cs="Times New Roman" w:hint="eastAsia"/>
                <w:color w:val="000000" w:themeColor="text1"/>
                <w:kern w:val="0"/>
                <w:sz w:val="28"/>
                <w:szCs w:val="28"/>
              </w:rPr>
              <w:t>及教室班級壁畫活動。</w:t>
            </w:r>
          </w:p>
        </w:tc>
        <w:tc>
          <w:tcPr>
            <w:tcW w:w="5095" w:type="dxa"/>
            <w:vMerge w:val="restart"/>
            <w:vAlign w:val="center"/>
          </w:tcPr>
          <w:p w14:paraId="360AB5E0" w14:textId="77777777" w:rsidR="003F58A0" w:rsidRPr="00CF49F3" w:rsidRDefault="003F58A0" w:rsidP="003F58A0">
            <w:pPr>
              <w:jc w:val="both"/>
              <w:rPr>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11" w:history="1">
              <w:r w:rsidRPr="00CF49F3">
                <w:rPr>
                  <w:rStyle w:val="aa"/>
                  <w:rFonts w:ascii="標楷體" w:eastAsia="標楷體" w:hAnsi="標楷體" w:hint="eastAsia"/>
                  <w:color w:val="000000" w:themeColor="text1"/>
                  <w:sz w:val="28"/>
                  <w:szCs w:val="28"/>
                </w:rPr>
                <w:t>東港高中校網址</w:t>
              </w:r>
            </w:hyperlink>
          </w:p>
          <w:p w14:paraId="53F02937" w14:textId="77777777" w:rsidR="003F58A0" w:rsidRPr="00CF49F3" w:rsidRDefault="003F58A0" w:rsidP="003F58A0">
            <w:pPr>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https://www.dghs.ptc.edu.tw/nss/p/O3013</w:t>
            </w:r>
          </w:p>
          <w:p w14:paraId="4258AD8F" w14:textId="0A55C1FF" w:rsidR="00F874C1" w:rsidRPr="00CF49F3" w:rsidRDefault="003F58A0" w:rsidP="003F58A0">
            <w:pPr>
              <w:rPr>
                <w:rFonts w:ascii="標楷體" w:eastAsia="標楷體" w:hAnsi="標楷體"/>
                <w:color w:val="000000" w:themeColor="text1"/>
                <w:sz w:val="28"/>
                <w:szCs w:val="28"/>
              </w:rPr>
            </w:pPr>
            <w:proofErr w:type="gramStart"/>
            <w:r w:rsidRPr="00CF49F3">
              <w:rPr>
                <w:rFonts w:ascii="標楷體" w:eastAsia="標楷體" w:hAnsi="標楷體" w:hint="eastAsia"/>
                <w:color w:val="000000" w:themeColor="text1"/>
                <w:sz w:val="28"/>
                <w:szCs w:val="28"/>
              </w:rPr>
              <w:t>校網之</w:t>
            </w:r>
            <w:proofErr w:type="gramEnd"/>
            <w:r w:rsidRPr="00CF49F3">
              <w:rPr>
                <w:rFonts w:ascii="標楷體" w:eastAsia="標楷體" w:hAnsi="標楷體" w:hint="eastAsia"/>
                <w:color w:val="000000" w:themeColor="text1"/>
                <w:sz w:val="28"/>
                <w:szCs w:val="28"/>
              </w:rPr>
              <w:t>公告</w:t>
            </w:r>
            <w:r w:rsidRPr="00CF49F3">
              <w:rPr>
                <w:rFonts w:ascii="新細明體" w:eastAsia="新細明體" w:hAnsi="新細明體" w:hint="eastAsia"/>
                <w:color w:val="000000" w:themeColor="text1"/>
                <w:sz w:val="28"/>
                <w:szCs w:val="28"/>
              </w:rPr>
              <w:t>，</w:t>
            </w:r>
            <w:r w:rsidRPr="00CF49F3">
              <w:rPr>
                <w:rFonts w:ascii="標楷體" w:eastAsia="標楷體" w:hAnsi="標楷體" w:hint="eastAsia"/>
                <w:color w:val="000000" w:themeColor="text1"/>
                <w:sz w:val="28"/>
                <w:szCs w:val="28"/>
              </w:rPr>
              <w:t>計</w:t>
            </w:r>
            <w:r w:rsidRPr="00CF49F3">
              <w:rPr>
                <w:rFonts w:ascii="標楷體" w:eastAsia="標楷體" w:hAnsi="標楷體"/>
                <w:color w:val="000000" w:themeColor="text1"/>
                <w:sz w:val="28"/>
                <w:szCs w:val="28"/>
              </w:rPr>
              <w:t>14</w:t>
            </w:r>
            <w:r w:rsidRPr="00CF49F3">
              <w:rPr>
                <w:rFonts w:ascii="標楷體" w:eastAsia="標楷體" w:hAnsi="標楷體" w:hint="eastAsia"/>
                <w:color w:val="000000" w:themeColor="text1"/>
                <w:sz w:val="28"/>
                <w:szCs w:val="28"/>
              </w:rPr>
              <w:t>頁</w:t>
            </w:r>
          </w:p>
        </w:tc>
      </w:tr>
      <w:tr w:rsidR="003F58A0" w:rsidRPr="00CF49F3" w14:paraId="4CDF85F6" w14:textId="77777777" w:rsidTr="00865C31">
        <w:tc>
          <w:tcPr>
            <w:tcW w:w="3114" w:type="dxa"/>
            <w:vMerge/>
            <w:vAlign w:val="center"/>
          </w:tcPr>
          <w:p w14:paraId="7989D9D0" w14:textId="77777777" w:rsidR="00F874C1" w:rsidRPr="00CF49F3" w:rsidRDefault="00F874C1" w:rsidP="00F874C1">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3875F8AD" w14:textId="7F0377E8" w:rsidR="00F874C1" w:rsidRPr="00CF49F3" w:rsidRDefault="00F874C1" w:rsidP="00F874C1">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2-3-2</w:t>
            </w: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利用校外交通安全情境進行生活化教學。(4</w:t>
            </w:r>
            <w:r w:rsidRPr="00CF49F3">
              <w:rPr>
                <w:rFonts w:ascii="標楷體" w:eastAsia="標楷體" w:hAnsi="標楷體" w:cs="Times New Roman"/>
                <w:color w:val="000000" w:themeColor="text1"/>
                <w:kern w:val="0"/>
                <w:sz w:val="28"/>
                <w:szCs w:val="28"/>
              </w:rPr>
              <w:t>%)</w:t>
            </w:r>
          </w:p>
        </w:tc>
        <w:tc>
          <w:tcPr>
            <w:tcW w:w="8930" w:type="dxa"/>
            <w:vAlign w:val="center"/>
          </w:tcPr>
          <w:p w14:paraId="629A2E8F" w14:textId="77777777" w:rsidR="00F874C1" w:rsidRPr="00CF49F3" w:rsidRDefault="00F874C1" w:rsidP="00F874C1">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實務調查校園周圍交通相關議題，宣導交通安全情境進及生活化教學。</w:t>
            </w:r>
          </w:p>
          <w:p w14:paraId="20D1D5D9" w14:textId="2A8D2A65" w:rsidR="00F874C1" w:rsidRPr="00CF49F3" w:rsidRDefault="00F874C1" w:rsidP="00F874C1">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□舉辦各類交通安全活動</w:t>
            </w:r>
            <w:r w:rsidRPr="00CF49F3">
              <w:rPr>
                <w:rFonts w:ascii="標楷體" w:eastAsia="標楷體" w:hAnsi="標楷體" w:cs="Times New Roman" w:hint="eastAsia"/>
                <w:color w:val="000000" w:themeColor="text1"/>
                <w:kern w:val="0"/>
                <w:sz w:val="28"/>
                <w:szCs w:val="28"/>
              </w:rPr>
              <w:t>(美術繪圖)</w:t>
            </w:r>
            <w:r w:rsidRPr="00CF49F3">
              <w:rPr>
                <w:rFonts w:ascii="標楷體" w:eastAsia="標楷體" w:hAnsi="標楷體" w:cs="Times New Roman"/>
                <w:color w:val="000000" w:themeColor="text1"/>
                <w:kern w:val="0"/>
                <w:sz w:val="28"/>
                <w:szCs w:val="28"/>
              </w:rPr>
              <w:t>。</w:t>
            </w:r>
          </w:p>
        </w:tc>
        <w:tc>
          <w:tcPr>
            <w:tcW w:w="5095" w:type="dxa"/>
            <w:vMerge/>
            <w:vAlign w:val="center"/>
          </w:tcPr>
          <w:p w14:paraId="2D05A6DF" w14:textId="77777777" w:rsidR="00F874C1" w:rsidRPr="00CF49F3" w:rsidRDefault="00F874C1" w:rsidP="00F874C1">
            <w:pPr>
              <w:rPr>
                <w:rFonts w:ascii="標楷體" w:eastAsia="標楷體" w:hAnsi="標楷體"/>
                <w:color w:val="000000" w:themeColor="text1"/>
                <w:szCs w:val="24"/>
              </w:rPr>
            </w:pPr>
          </w:p>
        </w:tc>
      </w:tr>
    </w:tbl>
    <w:p w14:paraId="04A025CF" w14:textId="77777777" w:rsidR="00F874C1" w:rsidRPr="00CF49F3" w:rsidRDefault="00F874C1">
      <w:pPr>
        <w:rPr>
          <w:color w:val="000000" w:themeColor="text1"/>
        </w:rPr>
      </w:pPr>
    </w:p>
    <w:p w14:paraId="321D4158" w14:textId="2760888A" w:rsidR="00BD7387" w:rsidRPr="00CF49F3" w:rsidRDefault="00BD7387">
      <w:pPr>
        <w:rPr>
          <w:color w:val="000000" w:themeColor="text1"/>
        </w:rPr>
      </w:pPr>
    </w:p>
    <w:p w14:paraId="7E969189" w14:textId="77777777" w:rsidR="00BD7387" w:rsidRPr="00CF49F3" w:rsidRDefault="00BD7387">
      <w:pPr>
        <w:widowControl/>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br w:type="page"/>
      </w:r>
    </w:p>
    <w:p w14:paraId="5EBB0DAD" w14:textId="6F8C44B1" w:rsidR="00BD7387" w:rsidRPr="00CF49F3" w:rsidRDefault="00BD7387" w:rsidP="00BD7387">
      <w:pPr>
        <w:rPr>
          <w:rFonts w:ascii="標楷體" w:eastAsia="標楷體" w:hAnsi="標楷體"/>
          <w:color w:val="000000" w:themeColor="text1"/>
          <w:sz w:val="32"/>
          <w:szCs w:val="32"/>
        </w:rPr>
      </w:pPr>
      <w:r w:rsidRPr="00CF49F3">
        <w:rPr>
          <w:rFonts w:ascii="標楷體" w:eastAsia="標楷體" w:hAnsi="標楷體" w:cs="Times New Roman"/>
          <w:color w:val="000000" w:themeColor="text1"/>
          <w:kern w:val="0"/>
          <w:sz w:val="28"/>
          <w:szCs w:val="28"/>
        </w:rPr>
        <w:lastRenderedPageBreak/>
        <w:t>自評面向</w:t>
      </w:r>
      <w:r w:rsidRPr="00CF49F3">
        <w:rPr>
          <w:rFonts w:ascii="標楷體" w:eastAsia="標楷體" w:hAnsi="標楷體" w:cs="Times New Roman" w:hint="eastAsia"/>
          <w:color w:val="000000" w:themeColor="text1"/>
          <w:kern w:val="0"/>
          <w:sz w:val="28"/>
          <w:szCs w:val="28"/>
        </w:rPr>
        <w:t>-3.</w:t>
      </w:r>
      <w:r w:rsidR="002A34AF" w:rsidRPr="00CF49F3">
        <w:rPr>
          <w:rFonts w:ascii="標楷體" w:eastAsia="標楷體" w:hAnsi="標楷體" w:cs="Times New Roman" w:hint="eastAsia"/>
          <w:color w:val="000000" w:themeColor="text1"/>
          <w:kern w:val="0"/>
          <w:sz w:val="28"/>
          <w:szCs w:val="28"/>
        </w:rPr>
        <w:t xml:space="preserve"> 交通安全與輔導</w:t>
      </w:r>
    </w:p>
    <w:tbl>
      <w:tblPr>
        <w:tblStyle w:val="a3"/>
        <w:tblW w:w="0" w:type="auto"/>
        <w:tblLook w:val="04A0" w:firstRow="1" w:lastRow="0" w:firstColumn="1" w:lastColumn="0" w:noHBand="0" w:noVBand="1"/>
      </w:tblPr>
      <w:tblGrid>
        <w:gridCol w:w="3025"/>
        <w:gridCol w:w="4237"/>
        <w:gridCol w:w="8595"/>
        <w:gridCol w:w="5676"/>
      </w:tblGrid>
      <w:tr w:rsidR="00CF49F3" w:rsidRPr="00CF49F3" w14:paraId="63615EB4" w14:textId="77777777" w:rsidTr="00012E39">
        <w:tc>
          <w:tcPr>
            <w:tcW w:w="21533" w:type="dxa"/>
            <w:gridSpan w:val="4"/>
            <w:vAlign w:val="center"/>
          </w:tcPr>
          <w:p w14:paraId="006FFD9F" w14:textId="2227725E" w:rsidR="00703EF8" w:rsidRPr="00CF49F3" w:rsidRDefault="00703EF8" w:rsidP="00703EF8">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建置學生上放學通學資料及運用情形，例如：設置路隊及短期補習班接送規劃；校園進出之人車動線、交通工具停放、交通管制計畫等規劃；交通服務及導護的規劃與管理；針對學生違規、交通事故作統計，並實施輔導作為；規劃家長接送區與愛心服務站，且鼓勵學生步行通學。</w:t>
            </w:r>
          </w:p>
        </w:tc>
      </w:tr>
      <w:tr w:rsidR="00CF49F3" w:rsidRPr="00CF49F3" w14:paraId="5CC42589" w14:textId="77777777" w:rsidTr="009C39A6">
        <w:tc>
          <w:tcPr>
            <w:tcW w:w="3114" w:type="dxa"/>
            <w:vAlign w:val="center"/>
          </w:tcPr>
          <w:p w14:paraId="4908939E" w14:textId="77777777" w:rsidR="002A34AF" w:rsidRPr="00CF49F3" w:rsidRDefault="002A34AF" w:rsidP="002A34AF">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面向說明</w:t>
            </w:r>
          </w:p>
        </w:tc>
        <w:tc>
          <w:tcPr>
            <w:tcW w:w="4394" w:type="dxa"/>
            <w:vAlign w:val="center"/>
          </w:tcPr>
          <w:p w14:paraId="6913F235" w14:textId="77777777" w:rsidR="002A34AF" w:rsidRPr="00CF49F3" w:rsidRDefault="002A34AF" w:rsidP="002A34AF">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分項說明</w:t>
            </w:r>
          </w:p>
        </w:tc>
        <w:tc>
          <w:tcPr>
            <w:tcW w:w="8930" w:type="dxa"/>
            <w:vAlign w:val="center"/>
          </w:tcPr>
          <w:p w14:paraId="3D3FC4FA" w14:textId="713DF0AA" w:rsidR="002A34AF" w:rsidRPr="00CF49F3" w:rsidRDefault="002A34AF" w:rsidP="002A34AF">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辦理情形說明</w:t>
            </w:r>
          </w:p>
        </w:tc>
        <w:tc>
          <w:tcPr>
            <w:tcW w:w="5095" w:type="dxa"/>
            <w:vAlign w:val="center"/>
          </w:tcPr>
          <w:p w14:paraId="52748FF9" w14:textId="67243ACE" w:rsidR="002A34AF" w:rsidRPr="00CF49F3" w:rsidRDefault="002A34AF" w:rsidP="002A34AF">
            <w:pPr>
              <w:jc w:val="center"/>
              <w:rPr>
                <w:rFonts w:ascii="標楷體" w:eastAsia="標楷體" w:hAnsi="標楷體" w:cs="Times New Roman"/>
                <w:color w:val="000000" w:themeColor="text1"/>
                <w:kern w:val="0"/>
                <w:sz w:val="28"/>
                <w:szCs w:val="28"/>
              </w:rPr>
            </w:pPr>
            <w:r w:rsidRPr="00CF49F3">
              <w:rPr>
                <w:rFonts w:ascii="標楷體" w:eastAsia="標楷體" w:hAnsi="標楷體" w:hint="eastAsia"/>
                <w:color w:val="000000" w:themeColor="text1"/>
                <w:sz w:val="28"/>
                <w:szCs w:val="28"/>
              </w:rPr>
              <w:t>佐證資料</w:t>
            </w:r>
          </w:p>
        </w:tc>
      </w:tr>
      <w:tr w:rsidR="00CF49F3" w:rsidRPr="00CF49F3" w14:paraId="3E7C3A4F" w14:textId="77777777" w:rsidTr="009A0898">
        <w:tc>
          <w:tcPr>
            <w:tcW w:w="3114" w:type="dxa"/>
            <w:vMerge w:val="restart"/>
            <w:vAlign w:val="center"/>
          </w:tcPr>
          <w:p w14:paraId="36DCF37E" w14:textId="67EE9615" w:rsidR="009A0898" w:rsidRPr="00CF49F3" w:rsidRDefault="009A0898" w:rsidP="00BD7387">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3-1校內外人車動線規劃完善、校內車輛停放管理良好。(8%)</w:t>
            </w:r>
          </w:p>
        </w:tc>
        <w:tc>
          <w:tcPr>
            <w:tcW w:w="4394" w:type="dxa"/>
            <w:vAlign w:val="center"/>
          </w:tcPr>
          <w:p w14:paraId="5575E89D" w14:textId="3AD1D618" w:rsidR="009A0898" w:rsidRPr="00CF49F3" w:rsidRDefault="009A0898" w:rsidP="00C047A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3-1-1人車動線規劃完善。(4</w:t>
            </w:r>
            <w:r w:rsidRPr="00CF49F3">
              <w:rPr>
                <w:rFonts w:ascii="標楷體" w:eastAsia="標楷體" w:hAnsi="標楷體" w:cs="Times New Roman"/>
                <w:color w:val="000000" w:themeColor="text1"/>
                <w:kern w:val="0"/>
                <w:sz w:val="28"/>
                <w:szCs w:val="28"/>
              </w:rPr>
              <w:t>%)</w:t>
            </w:r>
          </w:p>
        </w:tc>
        <w:tc>
          <w:tcPr>
            <w:tcW w:w="8930" w:type="dxa"/>
            <w:vAlign w:val="center"/>
          </w:tcPr>
          <w:p w14:paraId="5C591B26" w14:textId="5A904987" w:rsidR="009A0898" w:rsidRPr="00CF49F3" w:rsidRDefault="009A0898" w:rsidP="00F87EEF">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proofErr w:type="gramStart"/>
            <w:r w:rsidRPr="00CF49F3">
              <w:rPr>
                <w:rFonts w:ascii="標楷體" w:eastAsia="標楷體" w:hAnsi="標楷體" w:cs="Times New Roman" w:hint="eastAsia"/>
                <w:color w:val="000000" w:themeColor="text1"/>
                <w:kern w:val="0"/>
                <w:sz w:val="28"/>
                <w:szCs w:val="28"/>
              </w:rPr>
              <w:t>校園內妥適</w:t>
            </w:r>
            <w:proofErr w:type="gramEnd"/>
            <w:r w:rsidRPr="00CF49F3">
              <w:rPr>
                <w:rFonts w:ascii="標楷體" w:eastAsia="標楷體" w:hAnsi="標楷體" w:cs="Times New Roman" w:hint="eastAsia"/>
                <w:color w:val="000000" w:themeColor="text1"/>
                <w:kern w:val="0"/>
                <w:sz w:val="28"/>
                <w:szCs w:val="28"/>
              </w:rPr>
              <w:t>規劃汽機車停放區，停放位置格線清晰。</w:t>
            </w:r>
          </w:p>
          <w:p w14:paraId="27699F96" w14:textId="66D02704" w:rsidR="009A0898" w:rsidRPr="00CF49F3" w:rsidRDefault="009A0898" w:rsidP="00F87EEF">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校園內人車分道，動線規畫明確務實，管制狀況良好。</w:t>
            </w:r>
          </w:p>
        </w:tc>
        <w:tc>
          <w:tcPr>
            <w:tcW w:w="5095" w:type="dxa"/>
            <w:vMerge w:val="restart"/>
            <w:vAlign w:val="center"/>
          </w:tcPr>
          <w:p w14:paraId="19116CD1" w14:textId="278DA687" w:rsidR="009A0898" w:rsidRPr="00CF49F3" w:rsidRDefault="009A0898" w:rsidP="009A0898">
            <w:pPr>
              <w:jc w:val="both"/>
              <w:rPr>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12" w:history="1">
              <w:r w:rsidRPr="00CF49F3">
                <w:rPr>
                  <w:rStyle w:val="aa"/>
                  <w:rFonts w:ascii="標楷體" w:eastAsia="標楷體" w:hAnsi="標楷體" w:hint="eastAsia"/>
                  <w:color w:val="000000" w:themeColor="text1"/>
                  <w:sz w:val="28"/>
                  <w:szCs w:val="28"/>
                </w:rPr>
                <w:t>東港高中校網址</w:t>
              </w:r>
            </w:hyperlink>
          </w:p>
          <w:p w14:paraId="4C883D6E" w14:textId="5BAFF223" w:rsidR="009A0898" w:rsidRPr="00CF49F3" w:rsidRDefault="003F58A0" w:rsidP="009A0898">
            <w:pPr>
              <w:adjustRightInd w:val="0"/>
              <w:snapToGrid w:val="0"/>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https://www.dghs.ptc.edu.tw/nss/p/O3014</w:t>
            </w:r>
          </w:p>
          <w:p w14:paraId="1A1BFB16" w14:textId="56ADFF69" w:rsidR="009A0898" w:rsidRPr="00CF49F3" w:rsidRDefault="009A0898" w:rsidP="009A0898">
            <w:pPr>
              <w:jc w:val="both"/>
              <w:rPr>
                <w:rFonts w:ascii="標楷體" w:eastAsia="標楷體" w:hAnsi="標楷體"/>
                <w:color w:val="000000" w:themeColor="text1"/>
                <w:sz w:val="28"/>
                <w:szCs w:val="28"/>
              </w:rPr>
            </w:pPr>
            <w:proofErr w:type="gramStart"/>
            <w:r w:rsidRPr="00CF49F3">
              <w:rPr>
                <w:rFonts w:ascii="標楷體" w:eastAsia="標楷體" w:hAnsi="標楷體" w:hint="eastAsia"/>
                <w:color w:val="000000" w:themeColor="text1"/>
                <w:sz w:val="28"/>
                <w:szCs w:val="28"/>
              </w:rPr>
              <w:t>校網之</w:t>
            </w:r>
            <w:proofErr w:type="gramEnd"/>
            <w:r w:rsidRPr="00CF49F3">
              <w:rPr>
                <w:rFonts w:ascii="標楷體" w:eastAsia="標楷體" w:hAnsi="標楷體" w:hint="eastAsia"/>
                <w:color w:val="000000" w:themeColor="text1"/>
                <w:sz w:val="28"/>
                <w:szCs w:val="28"/>
              </w:rPr>
              <w:t>公告</w:t>
            </w:r>
            <w:r w:rsidR="003F58A0" w:rsidRPr="00CF49F3">
              <w:rPr>
                <w:rFonts w:ascii="新細明體" w:eastAsia="新細明體" w:hAnsi="新細明體" w:hint="eastAsia"/>
                <w:color w:val="000000" w:themeColor="text1"/>
                <w:sz w:val="28"/>
                <w:szCs w:val="28"/>
              </w:rPr>
              <w:t>，</w:t>
            </w:r>
            <w:r w:rsidR="003F58A0" w:rsidRPr="00CF49F3">
              <w:rPr>
                <w:rFonts w:ascii="標楷體" w:eastAsia="標楷體" w:hAnsi="標楷體" w:hint="eastAsia"/>
                <w:color w:val="000000" w:themeColor="text1"/>
                <w:sz w:val="28"/>
                <w:szCs w:val="28"/>
              </w:rPr>
              <w:t>計</w:t>
            </w:r>
            <w:r w:rsidRPr="00CF49F3">
              <w:rPr>
                <w:rFonts w:ascii="標楷體" w:eastAsia="標楷體" w:hAnsi="標楷體" w:hint="eastAsia"/>
                <w:color w:val="000000" w:themeColor="text1"/>
                <w:sz w:val="28"/>
                <w:szCs w:val="28"/>
              </w:rPr>
              <w:t>10頁</w:t>
            </w:r>
          </w:p>
        </w:tc>
      </w:tr>
      <w:tr w:rsidR="00CF49F3" w:rsidRPr="00CF49F3" w14:paraId="1F287863" w14:textId="77777777" w:rsidTr="009A0898">
        <w:tc>
          <w:tcPr>
            <w:tcW w:w="3114" w:type="dxa"/>
            <w:vMerge/>
            <w:vAlign w:val="center"/>
          </w:tcPr>
          <w:p w14:paraId="25206551" w14:textId="77777777" w:rsidR="009A0898" w:rsidRPr="00CF49F3" w:rsidRDefault="009A0898" w:rsidP="00BD7387">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66DBAA5E" w14:textId="5A0C30DE" w:rsidR="009A0898" w:rsidRPr="00CF49F3" w:rsidRDefault="009A0898" w:rsidP="00C047A3">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3-1-2校內車輛停放管理良好。(4</w:t>
            </w:r>
            <w:r w:rsidRPr="00CF49F3">
              <w:rPr>
                <w:rFonts w:ascii="標楷體" w:eastAsia="標楷體" w:hAnsi="標楷體" w:cs="Times New Roman"/>
                <w:color w:val="000000" w:themeColor="text1"/>
                <w:kern w:val="0"/>
                <w:sz w:val="28"/>
                <w:szCs w:val="28"/>
              </w:rPr>
              <w:t>%)</w:t>
            </w:r>
          </w:p>
        </w:tc>
        <w:tc>
          <w:tcPr>
            <w:tcW w:w="8930" w:type="dxa"/>
            <w:vAlign w:val="center"/>
          </w:tcPr>
          <w:p w14:paraId="22FCF1BA" w14:textId="6B85AE48" w:rsidR="009A0898" w:rsidRPr="00CF49F3" w:rsidRDefault="009A0898" w:rsidP="00C047A3">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□資料能區分學生上放學之運具使用狀況</w:t>
            </w:r>
            <w:r w:rsidRPr="00CF49F3">
              <w:rPr>
                <w:rFonts w:ascii="標楷體" w:eastAsia="標楷體" w:hAnsi="標楷體" w:cs="Times New Roman" w:hint="eastAsia"/>
                <w:color w:val="000000" w:themeColor="text1"/>
                <w:kern w:val="0"/>
                <w:sz w:val="28"/>
                <w:szCs w:val="28"/>
              </w:rPr>
              <w:t>(含</w:t>
            </w:r>
            <w:proofErr w:type="gramStart"/>
            <w:r w:rsidRPr="00CF49F3">
              <w:rPr>
                <w:rFonts w:ascii="標楷體" w:eastAsia="標楷體" w:hAnsi="標楷體" w:cs="Times New Roman" w:hint="eastAsia"/>
                <w:color w:val="000000" w:themeColor="text1"/>
                <w:kern w:val="0"/>
                <w:sz w:val="28"/>
                <w:szCs w:val="28"/>
              </w:rPr>
              <w:t>特教車管理</w:t>
            </w:r>
            <w:proofErr w:type="gramEnd"/>
            <w:r w:rsidRPr="00CF49F3">
              <w:rPr>
                <w:rFonts w:ascii="標楷體" w:eastAsia="標楷體" w:hAnsi="標楷體" w:cs="Times New Roman" w:hint="eastAsia"/>
                <w:color w:val="000000" w:themeColor="text1"/>
                <w:kern w:val="0"/>
                <w:sz w:val="28"/>
                <w:szCs w:val="28"/>
              </w:rPr>
              <w:t>派遣等資料及專車簽定)</w:t>
            </w:r>
          </w:p>
          <w:p w14:paraId="1423BF1A" w14:textId="18417A49" w:rsidR="009A0898" w:rsidRPr="00CF49F3" w:rsidRDefault="009A0898" w:rsidP="00C047A3">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□有效結合通學資料進行學生路隊組織及短期補習班接送規劃、管制與運作</w:t>
            </w:r>
          </w:p>
        </w:tc>
        <w:tc>
          <w:tcPr>
            <w:tcW w:w="5095" w:type="dxa"/>
            <w:vMerge/>
            <w:vAlign w:val="center"/>
          </w:tcPr>
          <w:p w14:paraId="3A6711F3" w14:textId="77777777" w:rsidR="009A0898" w:rsidRPr="00CF49F3" w:rsidRDefault="009A0898" w:rsidP="009A0898">
            <w:pPr>
              <w:jc w:val="both"/>
              <w:rPr>
                <w:rFonts w:ascii="標楷體" w:eastAsia="標楷體" w:hAnsi="標楷體"/>
                <w:color w:val="000000" w:themeColor="text1"/>
                <w:sz w:val="28"/>
                <w:szCs w:val="28"/>
              </w:rPr>
            </w:pPr>
          </w:p>
        </w:tc>
      </w:tr>
      <w:tr w:rsidR="00CF49F3" w:rsidRPr="00CF49F3" w14:paraId="5FB0B2D6" w14:textId="77777777" w:rsidTr="009A0898">
        <w:tc>
          <w:tcPr>
            <w:tcW w:w="3114" w:type="dxa"/>
            <w:vMerge w:val="restart"/>
            <w:vAlign w:val="center"/>
          </w:tcPr>
          <w:p w14:paraId="31D7BA04" w14:textId="40598526" w:rsidR="009A0898" w:rsidRPr="00CF49F3" w:rsidRDefault="009A0898" w:rsidP="00F87EEF">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3-2建立學生通學方式資料及接送區規劃，切合實際需要，並有佐證資料。(8%)</w:t>
            </w:r>
          </w:p>
        </w:tc>
        <w:tc>
          <w:tcPr>
            <w:tcW w:w="4394" w:type="dxa"/>
            <w:vAlign w:val="center"/>
          </w:tcPr>
          <w:p w14:paraId="3C07E97F" w14:textId="734E0F96" w:rsidR="009A0898" w:rsidRPr="00CF49F3" w:rsidRDefault="009A0898" w:rsidP="00F87EEF">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3-2-1分析並建立學生通學方式資料，如步行、家長接送、自行車、交通車、安親補習班等接送，並有相關管理資料。(4</w:t>
            </w:r>
            <w:r w:rsidRPr="00CF49F3">
              <w:rPr>
                <w:rFonts w:ascii="標楷體" w:eastAsia="標楷體" w:hAnsi="標楷體" w:cs="Times New Roman"/>
                <w:color w:val="000000" w:themeColor="text1"/>
                <w:kern w:val="0"/>
                <w:sz w:val="28"/>
                <w:szCs w:val="28"/>
              </w:rPr>
              <w:t xml:space="preserve">%) </w:t>
            </w:r>
          </w:p>
        </w:tc>
        <w:tc>
          <w:tcPr>
            <w:tcW w:w="8930" w:type="dxa"/>
            <w:vAlign w:val="center"/>
          </w:tcPr>
          <w:p w14:paraId="16956FE7" w14:textId="15011D5D" w:rsidR="009A0898" w:rsidRPr="00CF49F3" w:rsidRDefault="009A0898" w:rsidP="00F87EEF">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每學年實施</w:t>
            </w:r>
            <w:proofErr w:type="gramStart"/>
            <w:r w:rsidRPr="00CF49F3">
              <w:rPr>
                <w:rFonts w:ascii="標楷體" w:eastAsia="標楷體" w:hAnsi="標楷體" w:cs="Times New Roman" w:hint="eastAsia"/>
                <w:color w:val="000000" w:themeColor="text1"/>
                <w:kern w:val="0"/>
                <w:sz w:val="28"/>
                <w:szCs w:val="28"/>
              </w:rPr>
              <w:t>各班通學</w:t>
            </w:r>
            <w:proofErr w:type="gramEnd"/>
            <w:r w:rsidRPr="00CF49F3">
              <w:rPr>
                <w:rFonts w:ascii="標楷體" w:eastAsia="標楷體" w:hAnsi="標楷體" w:cs="Times New Roman" w:hint="eastAsia"/>
                <w:color w:val="000000" w:themeColor="text1"/>
                <w:kern w:val="0"/>
                <w:sz w:val="28"/>
                <w:szCs w:val="28"/>
              </w:rPr>
              <w:t>調查及分析，並上網填報資料，管制狀況良好。</w:t>
            </w:r>
          </w:p>
        </w:tc>
        <w:tc>
          <w:tcPr>
            <w:tcW w:w="5095" w:type="dxa"/>
            <w:vMerge w:val="restart"/>
            <w:vAlign w:val="center"/>
          </w:tcPr>
          <w:p w14:paraId="61B41F85" w14:textId="77777777" w:rsidR="003F58A0" w:rsidRPr="00CF49F3" w:rsidRDefault="003F58A0" w:rsidP="003F58A0">
            <w:pPr>
              <w:jc w:val="both"/>
              <w:rPr>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13" w:history="1">
              <w:r w:rsidRPr="00CF49F3">
                <w:rPr>
                  <w:rStyle w:val="aa"/>
                  <w:rFonts w:ascii="標楷體" w:eastAsia="標楷體" w:hAnsi="標楷體" w:hint="eastAsia"/>
                  <w:color w:val="000000" w:themeColor="text1"/>
                  <w:sz w:val="28"/>
                  <w:szCs w:val="28"/>
                </w:rPr>
                <w:t>東港高中校網址</w:t>
              </w:r>
            </w:hyperlink>
          </w:p>
          <w:p w14:paraId="562A247B" w14:textId="77777777" w:rsidR="003F58A0" w:rsidRPr="00CF49F3" w:rsidRDefault="003F58A0" w:rsidP="003F58A0">
            <w:pPr>
              <w:adjustRightInd w:val="0"/>
              <w:snapToGrid w:val="0"/>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https://www.dghs.ptc.edu.tw/nss/p/O3014</w:t>
            </w:r>
          </w:p>
          <w:p w14:paraId="7DF29E52" w14:textId="7B74F065" w:rsidR="009A0898" w:rsidRPr="00CF49F3" w:rsidRDefault="003F58A0" w:rsidP="003F58A0">
            <w:pPr>
              <w:jc w:val="both"/>
              <w:rPr>
                <w:rFonts w:ascii="標楷體" w:eastAsia="標楷體" w:hAnsi="標楷體"/>
                <w:color w:val="000000" w:themeColor="text1"/>
                <w:sz w:val="28"/>
                <w:szCs w:val="28"/>
              </w:rPr>
            </w:pPr>
            <w:proofErr w:type="gramStart"/>
            <w:r w:rsidRPr="00CF49F3">
              <w:rPr>
                <w:rFonts w:ascii="標楷體" w:eastAsia="標楷體" w:hAnsi="標楷體" w:hint="eastAsia"/>
                <w:color w:val="000000" w:themeColor="text1"/>
                <w:sz w:val="28"/>
                <w:szCs w:val="28"/>
              </w:rPr>
              <w:t>校網</w:t>
            </w:r>
            <w:r w:rsidR="009A0898" w:rsidRPr="00CF49F3">
              <w:rPr>
                <w:rFonts w:ascii="標楷體" w:eastAsia="標楷體" w:hAnsi="標楷體" w:hint="eastAsia"/>
                <w:color w:val="000000" w:themeColor="text1"/>
                <w:sz w:val="28"/>
                <w:szCs w:val="28"/>
              </w:rPr>
              <w:t>之</w:t>
            </w:r>
            <w:proofErr w:type="gramEnd"/>
            <w:r w:rsidR="009A0898" w:rsidRPr="00CF49F3">
              <w:rPr>
                <w:rFonts w:ascii="標楷體" w:eastAsia="標楷體" w:hAnsi="標楷體" w:hint="eastAsia"/>
                <w:color w:val="000000" w:themeColor="text1"/>
                <w:sz w:val="28"/>
                <w:szCs w:val="28"/>
              </w:rPr>
              <w:t>公告</w:t>
            </w:r>
            <w:r w:rsidRPr="00CF49F3">
              <w:rPr>
                <w:rFonts w:ascii="新細明體" w:eastAsia="新細明體" w:hAnsi="新細明體" w:hint="eastAsia"/>
                <w:color w:val="000000" w:themeColor="text1"/>
                <w:sz w:val="28"/>
                <w:szCs w:val="28"/>
              </w:rPr>
              <w:t>，</w:t>
            </w:r>
            <w:r w:rsidRPr="00CF49F3">
              <w:rPr>
                <w:rFonts w:ascii="標楷體" w:eastAsia="標楷體" w:hAnsi="標楷體" w:hint="eastAsia"/>
                <w:color w:val="000000" w:themeColor="text1"/>
                <w:sz w:val="28"/>
                <w:szCs w:val="28"/>
              </w:rPr>
              <w:t>計</w:t>
            </w:r>
            <w:r w:rsidR="009A0898" w:rsidRPr="00CF49F3">
              <w:rPr>
                <w:rFonts w:ascii="標楷體" w:eastAsia="標楷體" w:hAnsi="標楷體" w:hint="eastAsia"/>
                <w:color w:val="000000" w:themeColor="text1"/>
                <w:sz w:val="28"/>
                <w:szCs w:val="28"/>
              </w:rPr>
              <w:t>06頁</w:t>
            </w:r>
          </w:p>
        </w:tc>
      </w:tr>
      <w:tr w:rsidR="00CF49F3" w:rsidRPr="00CF49F3" w14:paraId="25BF085F" w14:textId="77777777" w:rsidTr="009A0898">
        <w:tc>
          <w:tcPr>
            <w:tcW w:w="3114" w:type="dxa"/>
            <w:vMerge/>
            <w:vAlign w:val="center"/>
          </w:tcPr>
          <w:p w14:paraId="06DD0639" w14:textId="77777777" w:rsidR="009A0898" w:rsidRPr="00CF49F3" w:rsidRDefault="009A0898" w:rsidP="00F87EEF">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68445D58" w14:textId="16ABAA2B" w:rsidR="009A0898" w:rsidRPr="00CF49F3" w:rsidRDefault="009A0898" w:rsidP="00F87EEF">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3-2-2接送區</w:t>
            </w:r>
            <w:proofErr w:type="gramStart"/>
            <w:r w:rsidRPr="00CF49F3">
              <w:rPr>
                <w:rFonts w:ascii="標楷體" w:eastAsia="標楷體" w:hAnsi="標楷體" w:cs="Times New Roman" w:hint="eastAsia"/>
                <w:color w:val="000000" w:themeColor="text1"/>
                <w:kern w:val="0"/>
                <w:sz w:val="28"/>
                <w:szCs w:val="28"/>
              </w:rPr>
              <w:t>規</w:t>
            </w:r>
            <w:proofErr w:type="gramEnd"/>
            <w:r w:rsidRPr="00CF49F3">
              <w:rPr>
                <w:rFonts w:ascii="標楷體" w:eastAsia="標楷體" w:hAnsi="標楷體" w:cs="Times New Roman" w:hint="eastAsia"/>
                <w:color w:val="000000" w:themeColor="text1"/>
                <w:kern w:val="0"/>
                <w:sz w:val="28"/>
                <w:szCs w:val="28"/>
              </w:rPr>
              <w:t>畫與管理良好</w:t>
            </w: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4</w:t>
            </w:r>
            <w:r w:rsidRPr="00CF49F3">
              <w:rPr>
                <w:rFonts w:ascii="標楷體" w:eastAsia="標楷體" w:hAnsi="標楷體" w:cs="Times New Roman"/>
                <w:color w:val="000000" w:themeColor="text1"/>
                <w:kern w:val="0"/>
                <w:sz w:val="28"/>
                <w:szCs w:val="28"/>
              </w:rPr>
              <w:t>%)</w:t>
            </w:r>
          </w:p>
        </w:tc>
        <w:tc>
          <w:tcPr>
            <w:tcW w:w="8930" w:type="dxa"/>
            <w:vAlign w:val="center"/>
          </w:tcPr>
          <w:p w14:paraId="21BDF25B" w14:textId="76BEB7DD" w:rsidR="009A0898" w:rsidRPr="00CF49F3" w:rsidRDefault="009A0898" w:rsidP="00F87EEF">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上、放學時段，人車分道</w:t>
            </w:r>
            <w:proofErr w:type="gramStart"/>
            <w:r w:rsidRPr="00CF49F3">
              <w:rPr>
                <w:rFonts w:ascii="標楷體" w:eastAsia="標楷體" w:hAnsi="標楷體" w:cs="Times New Roman" w:hint="eastAsia"/>
                <w:color w:val="000000" w:themeColor="text1"/>
                <w:kern w:val="0"/>
                <w:sz w:val="28"/>
                <w:szCs w:val="28"/>
              </w:rPr>
              <w:t>規</w:t>
            </w:r>
            <w:proofErr w:type="gramEnd"/>
            <w:r w:rsidRPr="00CF49F3">
              <w:rPr>
                <w:rFonts w:ascii="標楷體" w:eastAsia="標楷體" w:hAnsi="標楷體" w:cs="Times New Roman" w:hint="eastAsia"/>
                <w:color w:val="000000" w:themeColor="text1"/>
                <w:kern w:val="0"/>
                <w:sz w:val="28"/>
                <w:szCs w:val="28"/>
              </w:rPr>
              <w:t>畫，路隊集合利用時間差實施放學，動線與管制狀況良好，並以地緣關係分道而出。</w:t>
            </w:r>
          </w:p>
        </w:tc>
        <w:tc>
          <w:tcPr>
            <w:tcW w:w="5095" w:type="dxa"/>
            <w:vMerge/>
            <w:vAlign w:val="center"/>
          </w:tcPr>
          <w:p w14:paraId="0F074A6E" w14:textId="77777777" w:rsidR="009A0898" w:rsidRPr="00CF49F3" w:rsidRDefault="009A0898" w:rsidP="009A0898">
            <w:pPr>
              <w:jc w:val="both"/>
              <w:rPr>
                <w:rFonts w:ascii="標楷體" w:eastAsia="標楷體" w:hAnsi="標楷體"/>
                <w:color w:val="000000" w:themeColor="text1"/>
                <w:sz w:val="28"/>
                <w:szCs w:val="28"/>
              </w:rPr>
            </w:pPr>
          </w:p>
        </w:tc>
      </w:tr>
      <w:tr w:rsidR="00CF49F3" w:rsidRPr="00CF49F3" w14:paraId="753133B9" w14:textId="77777777" w:rsidTr="009A0898">
        <w:tc>
          <w:tcPr>
            <w:tcW w:w="3114" w:type="dxa"/>
            <w:vMerge w:val="restart"/>
            <w:vAlign w:val="center"/>
          </w:tcPr>
          <w:p w14:paraId="033BD35A" w14:textId="71AE8E52" w:rsidR="009A0898" w:rsidRPr="00CF49F3" w:rsidRDefault="009A0898" w:rsidP="00F87EEF">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3-3.</w:t>
            </w:r>
            <w:r w:rsidRPr="00CF49F3">
              <w:rPr>
                <w:rFonts w:ascii="標楷體" w:eastAsia="標楷體" w:hAnsi="標楷體" w:cs="Times New Roman"/>
                <w:color w:val="000000" w:themeColor="text1"/>
                <w:kern w:val="0"/>
                <w:sz w:val="28"/>
                <w:szCs w:val="28"/>
              </w:rPr>
              <w:t>交通服務及導護的規劃與管理。</w:t>
            </w:r>
            <w:r w:rsidRPr="00CF49F3">
              <w:rPr>
                <w:rFonts w:ascii="標楷體" w:eastAsia="標楷體" w:hAnsi="標楷體" w:cs="Times New Roman" w:hint="eastAsia"/>
                <w:color w:val="000000" w:themeColor="text1"/>
                <w:kern w:val="0"/>
                <w:sz w:val="28"/>
                <w:szCs w:val="28"/>
              </w:rPr>
              <w:t>（8%）</w:t>
            </w:r>
          </w:p>
        </w:tc>
        <w:tc>
          <w:tcPr>
            <w:tcW w:w="4394" w:type="dxa"/>
            <w:vAlign w:val="center"/>
          </w:tcPr>
          <w:p w14:paraId="2927E616" w14:textId="5BDE6D7A" w:rsidR="009A0898" w:rsidRPr="00CF49F3" w:rsidRDefault="009A0898" w:rsidP="00F87EEF">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3-3-1</w:t>
            </w:r>
            <w:proofErr w:type="gramStart"/>
            <w:r w:rsidRPr="00CF49F3">
              <w:rPr>
                <w:rFonts w:ascii="標楷體" w:eastAsia="標楷體" w:hAnsi="標楷體" w:cs="Times New Roman" w:hint="eastAsia"/>
                <w:color w:val="000000" w:themeColor="text1"/>
                <w:kern w:val="0"/>
                <w:sz w:val="28"/>
                <w:szCs w:val="28"/>
              </w:rPr>
              <w:t>訂定導護</w:t>
            </w:r>
            <w:proofErr w:type="gramEnd"/>
            <w:r w:rsidRPr="00CF49F3">
              <w:rPr>
                <w:rFonts w:ascii="標楷體" w:eastAsia="標楷體" w:hAnsi="標楷體" w:cs="Times New Roman" w:hint="eastAsia"/>
                <w:color w:val="000000" w:themeColor="text1"/>
                <w:kern w:val="0"/>
                <w:sz w:val="28"/>
                <w:szCs w:val="28"/>
              </w:rPr>
              <w:t>老師、交通志工工作實施要點、</w:t>
            </w:r>
            <w:proofErr w:type="gramStart"/>
            <w:r w:rsidRPr="00CF49F3">
              <w:rPr>
                <w:rFonts w:ascii="標楷體" w:eastAsia="標楷體" w:hAnsi="標楷體" w:cs="Times New Roman" w:hint="eastAsia"/>
                <w:color w:val="000000" w:themeColor="text1"/>
                <w:kern w:val="0"/>
                <w:sz w:val="28"/>
                <w:szCs w:val="28"/>
              </w:rPr>
              <w:t>規</w:t>
            </w:r>
            <w:proofErr w:type="gramEnd"/>
            <w:r w:rsidRPr="00CF49F3">
              <w:rPr>
                <w:rFonts w:ascii="標楷體" w:eastAsia="標楷體" w:hAnsi="標楷體" w:cs="Times New Roman" w:hint="eastAsia"/>
                <w:color w:val="000000" w:themeColor="text1"/>
                <w:kern w:val="0"/>
                <w:sz w:val="28"/>
                <w:szCs w:val="28"/>
              </w:rPr>
              <w:t>畫與執行狀況及考核獎勵措施，並有紀錄備查。(4</w:t>
            </w:r>
            <w:r w:rsidRPr="00CF49F3">
              <w:rPr>
                <w:rFonts w:ascii="標楷體" w:eastAsia="標楷體" w:hAnsi="標楷體" w:cs="Times New Roman"/>
                <w:color w:val="000000" w:themeColor="text1"/>
                <w:kern w:val="0"/>
                <w:sz w:val="28"/>
                <w:szCs w:val="28"/>
              </w:rPr>
              <w:t>%)</w:t>
            </w:r>
          </w:p>
        </w:tc>
        <w:tc>
          <w:tcPr>
            <w:tcW w:w="8930" w:type="dxa"/>
            <w:vAlign w:val="center"/>
          </w:tcPr>
          <w:p w14:paraId="4489A2B6" w14:textId="77777777" w:rsidR="009A0898" w:rsidRPr="00CF49F3" w:rsidRDefault="009A0898" w:rsidP="00F87EEF">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已</w:t>
            </w:r>
            <w:proofErr w:type="gramStart"/>
            <w:r w:rsidRPr="00CF49F3">
              <w:rPr>
                <w:rFonts w:ascii="標楷體" w:eastAsia="標楷體" w:hAnsi="標楷體" w:cs="Times New Roman" w:hint="eastAsia"/>
                <w:color w:val="000000" w:themeColor="text1"/>
                <w:kern w:val="0"/>
                <w:sz w:val="28"/>
                <w:szCs w:val="28"/>
              </w:rPr>
              <w:t>訂定導護</w:t>
            </w:r>
            <w:proofErr w:type="gramEnd"/>
            <w:r w:rsidRPr="00CF49F3">
              <w:rPr>
                <w:rFonts w:ascii="標楷體" w:eastAsia="標楷體" w:hAnsi="標楷體" w:cs="Times New Roman" w:hint="eastAsia"/>
                <w:color w:val="000000" w:themeColor="text1"/>
                <w:kern w:val="0"/>
                <w:sz w:val="28"/>
                <w:szCs w:val="28"/>
              </w:rPr>
              <w:t>老師工作實施要點、執行狀況，並加強學校周圍車禍熱點糾舉應變作為。</w:t>
            </w:r>
          </w:p>
          <w:p w14:paraId="7AB2A1EA" w14:textId="7B73FCB1" w:rsidR="009A0898" w:rsidRPr="00CF49F3" w:rsidRDefault="009A0898" w:rsidP="008B5290">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導護老師有</w:t>
            </w:r>
            <w:r w:rsidRPr="00CF49F3">
              <w:rPr>
                <w:rFonts w:ascii="標楷體" w:eastAsia="標楷體" w:hAnsi="標楷體" w:cs="Times New Roman"/>
                <w:color w:val="000000" w:themeColor="text1"/>
                <w:kern w:val="0"/>
                <w:sz w:val="28"/>
                <w:szCs w:val="28"/>
              </w:rPr>
              <w:t>良好的訓練計畫</w:t>
            </w:r>
            <w:r w:rsidRPr="00CF49F3">
              <w:rPr>
                <w:rFonts w:ascii="標楷體" w:eastAsia="標楷體" w:hAnsi="標楷體" w:cs="Times New Roman" w:hint="eastAsia"/>
                <w:color w:val="000000" w:themeColor="text1"/>
                <w:kern w:val="0"/>
                <w:sz w:val="28"/>
                <w:szCs w:val="28"/>
              </w:rPr>
              <w:t>、</w:t>
            </w:r>
            <w:r w:rsidRPr="00CF49F3">
              <w:rPr>
                <w:rFonts w:ascii="標楷體" w:eastAsia="標楷體" w:hAnsi="標楷體" w:cs="Times New Roman"/>
                <w:color w:val="000000" w:themeColor="text1"/>
                <w:kern w:val="0"/>
                <w:sz w:val="28"/>
                <w:szCs w:val="28"/>
              </w:rPr>
              <w:t>執行狀況</w:t>
            </w:r>
            <w:r w:rsidRPr="00CF49F3">
              <w:rPr>
                <w:rFonts w:ascii="標楷體" w:eastAsia="標楷體" w:hAnsi="標楷體" w:cs="Times New Roman" w:hint="eastAsia"/>
                <w:color w:val="000000" w:themeColor="text1"/>
                <w:kern w:val="0"/>
                <w:sz w:val="28"/>
                <w:szCs w:val="28"/>
              </w:rPr>
              <w:t>(輔導志工完成教育訓練，並取得志工志願服務</w:t>
            </w:r>
            <w:proofErr w:type="gramStart"/>
            <w:r w:rsidRPr="00CF49F3">
              <w:rPr>
                <w:rFonts w:ascii="標楷體" w:eastAsia="標楷體" w:hAnsi="標楷體" w:cs="Times New Roman" w:hint="eastAsia"/>
                <w:color w:val="000000" w:themeColor="text1"/>
                <w:kern w:val="0"/>
                <w:sz w:val="28"/>
                <w:szCs w:val="28"/>
              </w:rPr>
              <w:t>紀錄冊</w:t>
            </w:r>
            <w:proofErr w:type="gramEnd"/>
            <w:r w:rsidRPr="00CF49F3">
              <w:rPr>
                <w:rFonts w:ascii="標楷體" w:eastAsia="標楷體" w:hAnsi="標楷體" w:cs="Times New Roman" w:hint="eastAsia"/>
                <w:color w:val="000000" w:themeColor="text1"/>
                <w:kern w:val="0"/>
                <w:sz w:val="28"/>
                <w:szCs w:val="28"/>
              </w:rPr>
              <w:t>、陸續完成交通輔導志工培訓，並配合地區交通警察單位，將學校附近之易肇事路段及學生曾發生之事故加以不定期巡邏。)</w:t>
            </w:r>
          </w:p>
        </w:tc>
        <w:tc>
          <w:tcPr>
            <w:tcW w:w="5095" w:type="dxa"/>
            <w:vMerge w:val="restart"/>
            <w:vAlign w:val="center"/>
          </w:tcPr>
          <w:p w14:paraId="56E7CBF8" w14:textId="77777777" w:rsidR="003F58A0" w:rsidRPr="00CF49F3" w:rsidRDefault="003F58A0" w:rsidP="003F58A0">
            <w:pPr>
              <w:jc w:val="both"/>
              <w:rPr>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14" w:history="1">
              <w:r w:rsidRPr="00CF49F3">
                <w:rPr>
                  <w:rStyle w:val="aa"/>
                  <w:rFonts w:ascii="標楷體" w:eastAsia="標楷體" w:hAnsi="標楷體" w:hint="eastAsia"/>
                  <w:color w:val="000000" w:themeColor="text1"/>
                  <w:sz w:val="28"/>
                  <w:szCs w:val="28"/>
                </w:rPr>
                <w:t>東港高中校網址</w:t>
              </w:r>
            </w:hyperlink>
          </w:p>
          <w:p w14:paraId="1588DF7C" w14:textId="77777777" w:rsidR="003F58A0" w:rsidRPr="00CF49F3" w:rsidRDefault="003F58A0" w:rsidP="003F58A0">
            <w:pPr>
              <w:adjustRightInd w:val="0"/>
              <w:snapToGrid w:val="0"/>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https://www.dghs.ptc.edu.tw/nss/p/O3014</w:t>
            </w:r>
          </w:p>
          <w:p w14:paraId="31FA94F4" w14:textId="72940E0B" w:rsidR="009A0898" w:rsidRPr="00CF49F3" w:rsidRDefault="003F58A0" w:rsidP="003F58A0">
            <w:pPr>
              <w:jc w:val="both"/>
              <w:rPr>
                <w:rFonts w:ascii="標楷體" w:eastAsia="標楷體" w:hAnsi="標楷體"/>
                <w:color w:val="000000" w:themeColor="text1"/>
                <w:sz w:val="28"/>
                <w:szCs w:val="28"/>
              </w:rPr>
            </w:pPr>
            <w:proofErr w:type="gramStart"/>
            <w:r w:rsidRPr="00CF49F3">
              <w:rPr>
                <w:rFonts w:ascii="標楷體" w:eastAsia="標楷體" w:hAnsi="標楷體" w:hint="eastAsia"/>
                <w:color w:val="000000" w:themeColor="text1"/>
                <w:sz w:val="28"/>
                <w:szCs w:val="28"/>
              </w:rPr>
              <w:t>校網</w:t>
            </w:r>
            <w:r w:rsidR="009A0898" w:rsidRPr="00CF49F3">
              <w:rPr>
                <w:rFonts w:ascii="標楷體" w:eastAsia="標楷體" w:hAnsi="標楷體" w:hint="eastAsia"/>
                <w:color w:val="000000" w:themeColor="text1"/>
                <w:sz w:val="28"/>
                <w:szCs w:val="28"/>
              </w:rPr>
              <w:t>之</w:t>
            </w:r>
            <w:proofErr w:type="gramEnd"/>
            <w:r w:rsidR="009A0898" w:rsidRPr="00CF49F3">
              <w:rPr>
                <w:rFonts w:ascii="標楷體" w:eastAsia="標楷體" w:hAnsi="標楷體" w:hint="eastAsia"/>
                <w:color w:val="000000" w:themeColor="text1"/>
                <w:sz w:val="28"/>
                <w:szCs w:val="28"/>
              </w:rPr>
              <w:t>公告</w:t>
            </w:r>
            <w:r w:rsidRPr="00CF49F3">
              <w:rPr>
                <w:rFonts w:ascii="新細明體" w:eastAsia="新細明體" w:hAnsi="新細明體" w:hint="eastAsia"/>
                <w:color w:val="000000" w:themeColor="text1"/>
                <w:sz w:val="28"/>
                <w:szCs w:val="28"/>
              </w:rPr>
              <w:t>，</w:t>
            </w:r>
            <w:r w:rsidRPr="00CF49F3">
              <w:rPr>
                <w:rFonts w:ascii="標楷體" w:eastAsia="標楷體" w:hAnsi="標楷體" w:hint="eastAsia"/>
                <w:color w:val="000000" w:themeColor="text1"/>
                <w:sz w:val="28"/>
                <w:szCs w:val="28"/>
              </w:rPr>
              <w:t>計</w:t>
            </w:r>
            <w:r w:rsidR="009A0898" w:rsidRPr="00CF49F3">
              <w:rPr>
                <w:rFonts w:ascii="標楷體" w:eastAsia="標楷體" w:hAnsi="標楷體" w:hint="eastAsia"/>
                <w:color w:val="000000" w:themeColor="text1"/>
                <w:sz w:val="28"/>
                <w:szCs w:val="28"/>
              </w:rPr>
              <w:t>16頁</w:t>
            </w:r>
          </w:p>
        </w:tc>
      </w:tr>
      <w:tr w:rsidR="00CF49F3" w:rsidRPr="00CF49F3" w14:paraId="38A4D1BE" w14:textId="77777777" w:rsidTr="002A34AF">
        <w:tc>
          <w:tcPr>
            <w:tcW w:w="3114" w:type="dxa"/>
            <w:vMerge/>
            <w:vAlign w:val="center"/>
          </w:tcPr>
          <w:p w14:paraId="1B982516" w14:textId="77777777" w:rsidR="009A0898" w:rsidRPr="00CF49F3" w:rsidRDefault="009A0898" w:rsidP="00F87EEF">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36D3897F" w14:textId="35E7F411" w:rsidR="009A0898" w:rsidRPr="00CF49F3" w:rsidRDefault="009A0898" w:rsidP="00F87EEF">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3-3-2</w:t>
            </w:r>
            <w:r w:rsidRPr="00CF49F3">
              <w:rPr>
                <w:rFonts w:ascii="標楷體" w:eastAsia="標楷體" w:hAnsi="標楷體" w:cs="Times New Roman"/>
                <w:color w:val="000000" w:themeColor="text1"/>
                <w:kern w:val="0"/>
                <w:sz w:val="28"/>
                <w:szCs w:val="28"/>
              </w:rPr>
              <w:t>訂定</w:t>
            </w:r>
            <w:r w:rsidRPr="00CF49F3">
              <w:rPr>
                <w:rFonts w:ascii="標楷體" w:eastAsia="標楷體" w:hAnsi="標楷體" w:cs="Times New Roman" w:hint="eastAsia"/>
                <w:color w:val="000000" w:themeColor="text1"/>
                <w:kern w:val="0"/>
                <w:sz w:val="28"/>
                <w:szCs w:val="28"/>
              </w:rPr>
              <w:t>學校</w:t>
            </w:r>
            <w:r w:rsidRPr="00CF49F3">
              <w:rPr>
                <w:rFonts w:ascii="標楷體" w:eastAsia="標楷體" w:hAnsi="標楷體" w:cs="Times New Roman"/>
                <w:color w:val="000000" w:themeColor="text1"/>
                <w:kern w:val="0"/>
                <w:sz w:val="28"/>
                <w:szCs w:val="28"/>
              </w:rPr>
              <w:t>交通服務隊選拔及表揚辦法，有良好的訓練計畫與執行狀況</w:t>
            </w:r>
            <w:r w:rsidRPr="00CF49F3">
              <w:rPr>
                <w:rFonts w:ascii="標楷體" w:eastAsia="標楷體" w:hAnsi="標楷體" w:cs="Times New Roman" w:hint="eastAsia"/>
                <w:color w:val="000000" w:themeColor="text1"/>
                <w:kern w:val="0"/>
                <w:sz w:val="28"/>
                <w:szCs w:val="28"/>
              </w:rPr>
              <w:t>，且交通志工裝備完善保管良好。(2</w:t>
            </w:r>
            <w:r w:rsidRPr="00CF49F3">
              <w:rPr>
                <w:rFonts w:ascii="標楷體" w:eastAsia="標楷體" w:hAnsi="標楷體" w:cs="Times New Roman"/>
                <w:color w:val="000000" w:themeColor="text1"/>
                <w:kern w:val="0"/>
                <w:sz w:val="28"/>
                <w:szCs w:val="28"/>
              </w:rPr>
              <w:t>%)</w:t>
            </w:r>
          </w:p>
        </w:tc>
        <w:tc>
          <w:tcPr>
            <w:tcW w:w="8930" w:type="dxa"/>
            <w:vAlign w:val="center"/>
          </w:tcPr>
          <w:p w14:paraId="1635A06D" w14:textId="77777777" w:rsidR="009A0898" w:rsidRPr="00CF49F3" w:rsidRDefault="009A0898" w:rsidP="008B5290">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□訂定交通服務隊或糾察隊選拔及表揚辦法</w:t>
            </w:r>
          </w:p>
          <w:p w14:paraId="4F5A7EAD" w14:textId="51567A82" w:rsidR="009A0898" w:rsidRPr="00CF49F3" w:rsidRDefault="009A0898" w:rsidP="00F87EEF">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□有良好的訓練計畫</w:t>
            </w:r>
            <w:r w:rsidRPr="00CF49F3">
              <w:rPr>
                <w:rFonts w:ascii="標楷體" w:eastAsia="標楷體" w:hAnsi="標楷體" w:cs="Times New Roman" w:hint="eastAsia"/>
                <w:color w:val="000000" w:themeColor="text1"/>
                <w:kern w:val="0"/>
                <w:sz w:val="28"/>
                <w:szCs w:val="28"/>
              </w:rPr>
              <w:t>、</w:t>
            </w:r>
            <w:r w:rsidRPr="00CF49F3">
              <w:rPr>
                <w:rFonts w:ascii="標楷體" w:eastAsia="標楷體" w:hAnsi="標楷體" w:cs="Times New Roman"/>
                <w:color w:val="000000" w:themeColor="text1"/>
                <w:kern w:val="0"/>
                <w:sz w:val="28"/>
                <w:szCs w:val="28"/>
              </w:rPr>
              <w:t>執行狀況</w:t>
            </w:r>
          </w:p>
          <w:p w14:paraId="6C4E9212" w14:textId="2A7E6E4E" w:rsidR="009A0898" w:rsidRPr="00CF49F3" w:rsidRDefault="009A0898" w:rsidP="00F87EEF">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各裝備完善良好並依實務操作實施。</w:t>
            </w:r>
          </w:p>
        </w:tc>
        <w:tc>
          <w:tcPr>
            <w:tcW w:w="5095" w:type="dxa"/>
            <w:vMerge/>
          </w:tcPr>
          <w:p w14:paraId="1D469A94" w14:textId="77777777" w:rsidR="009A0898" w:rsidRPr="00CF49F3" w:rsidRDefault="009A0898" w:rsidP="00F87EEF">
            <w:pPr>
              <w:rPr>
                <w:rFonts w:ascii="標楷體" w:eastAsia="標楷體" w:hAnsi="標楷體"/>
                <w:color w:val="000000" w:themeColor="text1"/>
              </w:rPr>
            </w:pPr>
          </w:p>
        </w:tc>
      </w:tr>
      <w:tr w:rsidR="003F58A0" w:rsidRPr="00CF49F3" w14:paraId="3826988B" w14:textId="77777777" w:rsidTr="002A34AF">
        <w:tc>
          <w:tcPr>
            <w:tcW w:w="3114" w:type="dxa"/>
            <w:vMerge/>
            <w:vAlign w:val="center"/>
          </w:tcPr>
          <w:p w14:paraId="56D57449" w14:textId="6BA227E1" w:rsidR="009A0898" w:rsidRPr="00CF49F3" w:rsidRDefault="009A0898" w:rsidP="008B5290">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55DB07E8" w14:textId="30447C32" w:rsidR="009A0898" w:rsidRPr="00CF49F3" w:rsidRDefault="009A0898" w:rsidP="008B5290">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3-3-3訂定愛心商店或其他學生上放學安全保護措施，確實執行。(2</w:t>
            </w:r>
            <w:r w:rsidRPr="00CF49F3">
              <w:rPr>
                <w:rFonts w:ascii="標楷體" w:eastAsia="標楷體" w:hAnsi="標楷體" w:cs="Times New Roman"/>
                <w:color w:val="000000" w:themeColor="text1"/>
                <w:kern w:val="0"/>
                <w:sz w:val="28"/>
                <w:szCs w:val="28"/>
              </w:rPr>
              <w:t>%)</w:t>
            </w:r>
          </w:p>
        </w:tc>
        <w:tc>
          <w:tcPr>
            <w:tcW w:w="8930" w:type="dxa"/>
            <w:vAlign w:val="center"/>
          </w:tcPr>
          <w:p w14:paraId="4ECB44FE" w14:textId="4832925A" w:rsidR="009A0898" w:rsidRPr="00CF49F3" w:rsidRDefault="009A0898" w:rsidP="008B5290">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完成簽訂書並於各執行已不定時、</w:t>
            </w:r>
            <w:proofErr w:type="gramStart"/>
            <w:r w:rsidRPr="00CF49F3">
              <w:rPr>
                <w:rFonts w:ascii="標楷體" w:eastAsia="標楷體" w:hAnsi="標楷體" w:cs="Times New Roman" w:hint="eastAsia"/>
                <w:color w:val="000000" w:themeColor="text1"/>
                <w:kern w:val="0"/>
                <w:sz w:val="28"/>
                <w:szCs w:val="28"/>
              </w:rPr>
              <w:t>不定點期方式</w:t>
            </w:r>
            <w:proofErr w:type="gramEnd"/>
            <w:r w:rsidRPr="00CF49F3">
              <w:rPr>
                <w:rFonts w:ascii="標楷體" w:eastAsia="標楷體" w:hAnsi="標楷體" w:cs="Times New Roman" w:hint="eastAsia"/>
                <w:color w:val="000000" w:themeColor="text1"/>
                <w:kern w:val="0"/>
                <w:sz w:val="28"/>
                <w:szCs w:val="28"/>
              </w:rPr>
              <w:t>，期以杜絕交通危安事件。</w:t>
            </w:r>
          </w:p>
        </w:tc>
        <w:tc>
          <w:tcPr>
            <w:tcW w:w="5095" w:type="dxa"/>
            <w:vMerge/>
          </w:tcPr>
          <w:p w14:paraId="6722ABD3" w14:textId="77777777" w:rsidR="009A0898" w:rsidRPr="00CF49F3" w:rsidRDefault="009A0898" w:rsidP="008B5290">
            <w:pPr>
              <w:rPr>
                <w:rFonts w:ascii="標楷體" w:eastAsia="標楷體" w:hAnsi="標楷體"/>
                <w:color w:val="000000" w:themeColor="text1"/>
              </w:rPr>
            </w:pPr>
          </w:p>
        </w:tc>
      </w:tr>
    </w:tbl>
    <w:p w14:paraId="47A53F2B" w14:textId="6DE0BA75" w:rsidR="006B274A" w:rsidRPr="00CF49F3" w:rsidRDefault="006B274A">
      <w:pPr>
        <w:rPr>
          <w:color w:val="000000" w:themeColor="text1"/>
        </w:rPr>
      </w:pPr>
    </w:p>
    <w:p w14:paraId="615E1995" w14:textId="77777777" w:rsidR="006B274A" w:rsidRPr="00CF49F3" w:rsidRDefault="006B274A">
      <w:pPr>
        <w:widowControl/>
        <w:rPr>
          <w:color w:val="000000" w:themeColor="text1"/>
        </w:rPr>
      </w:pPr>
      <w:r w:rsidRPr="00CF49F3">
        <w:rPr>
          <w:color w:val="000000" w:themeColor="text1"/>
        </w:rPr>
        <w:br w:type="page"/>
      </w:r>
    </w:p>
    <w:p w14:paraId="0F89AAF4" w14:textId="77777777" w:rsidR="009A0898" w:rsidRPr="00CF49F3" w:rsidRDefault="009A0898" w:rsidP="009A0898">
      <w:pPr>
        <w:rPr>
          <w:rFonts w:ascii="標楷體" w:eastAsia="標楷體" w:hAnsi="標楷體"/>
          <w:color w:val="000000" w:themeColor="text1"/>
          <w:sz w:val="32"/>
          <w:szCs w:val="32"/>
        </w:rPr>
      </w:pPr>
      <w:r w:rsidRPr="00CF49F3">
        <w:rPr>
          <w:rFonts w:ascii="標楷體" w:eastAsia="標楷體" w:hAnsi="標楷體" w:cs="Times New Roman"/>
          <w:color w:val="000000" w:themeColor="text1"/>
          <w:kern w:val="0"/>
          <w:sz w:val="28"/>
          <w:szCs w:val="28"/>
        </w:rPr>
        <w:lastRenderedPageBreak/>
        <w:t>自評面向</w:t>
      </w:r>
      <w:r w:rsidRPr="00CF49F3">
        <w:rPr>
          <w:rFonts w:ascii="標楷體" w:eastAsia="標楷體" w:hAnsi="標楷體" w:cs="Times New Roman" w:hint="eastAsia"/>
          <w:color w:val="000000" w:themeColor="text1"/>
          <w:kern w:val="0"/>
          <w:sz w:val="28"/>
          <w:szCs w:val="28"/>
        </w:rPr>
        <w:t>-3. 交通安全與輔導</w:t>
      </w:r>
    </w:p>
    <w:tbl>
      <w:tblPr>
        <w:tblStyle w:val="a3"/>
        <w:tblW w:w="0" w:type="auto"/>
        <w:tblLook w:val="04A0" w:firstRow="1" w:lastRow="0" w:firstColumn="1" w:lastColumn="0" w:noHBand="0" w:noVBand="1"/>
      </w:tblPr>
      <w:tblGrid>
        <w:gridCol w:w="3016"/>
        <w:gridCol w:w="4242"/>
        <w:gridCol w:w="8599"/>
        <w:gridCol w:w="5676"/>
      </w:tblGrid>
      <w:tr w:rsidR="00CF49F3" w:rsidRPr="00CF49F3" w14:paraId="7AD7D9D7" w14:textId="77777777" w:rsidTr="00E66045">
        <w:tc>
          <w:tcPr>
            <w:tcW w:w="21533" w:type="dxa"/>
            <w:gridSpan w:val="4"/>
            <w:vAlign w:val="center"/>
          </w:tcPr>
          <w:p w14:paraId="2F701B66" w14:textId="77777777" w:rsidR="009A0898" w:rsidRPr="00CF49F3" w:rsidRDefault="009A0898" w:rsidP="00E66045">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建置學生上放學通學資料及運用情形，例如：設置路隊及短期補習班接送規劃；校園進出之人車動線、交通工具停放、交通管制計畫等規劃；交通服務及導護的規劃與管理；針對學生違規、交通事故作統計，並實施輔導作為；規劃家長接送區與愛心服務站，且鼓勵學生步行通學。</w:t>
            </w:r>
          </w:p>
        </w:tc>
      </w:tr>
      <w:tr w:rsidR="00CF49F3" w:rsidRPr="00CF49F3" w14:paraId="76A37D3E" w14:textId="77777777" w:rsidTr="00E66045">
        <w:tc>
          <w:tcPr>
            <w:tcW w:w="3114" w:type="dxa"/>
            <w:vAlign w:val="center"/>
          </w:tcPr>
          <w:p w14:paraId="45CCF960" w14:textId="77777777" w:rsidR="009A0898" w:rsidRPr="00CF49F3" w:rsidRDefault="009A0898" w:rsidP="00E66045">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面向說明</w:t>
            </w:r>
          </w:p>
        </w:tc>
        <w:tc>
          <w:tcPr>
            <w:tcW w:w="4394" w:type="dxa"/>
            <w:vAlign w:val="center"/>
          </w:tcPr>
          <w:p w14:paraId="6387C3D8" w14:textId="77777777" w:rsidR="009A0898" w:rsidRPr="00CF49F3" w:rsidRDefault="009A0898" w:rsidP="00E66045">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分項說明</w:t>
            </w:r>
          </w:p>
        </w:tc>
        <w:tc>
          <w:tcPr>
            <w:tcW w:w="8930" w:type="dxa"/>
            <w:vAlign w:val="center"/>
          </w:tcPr>
          <w:p w14:paraId="6A712BDA" w14:textId="77777777" w:rsidR="009A0898" w:rsidRPr="00CF49F3" w:rsidRDefault="009A0898" w:rsidP="00E66045">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辦理情形說明</w:t>
            </w:r>
          </w:p>
        </w:tc>
        <w:tc>
          <w:tcPr>
            <w:tcW w:w="5095" w:type="dxa"/>
            <w:vAlign w:val="center"/>
          </w:tcPr>
          <w:p w14:paraId="12AC4A1A" w14:textId="77777777" w:rsidR="009A0898" w:rsidRPr="00CF49F3" w:rsidRDefault="009A0898" w:rsidP="00E66045">
            <w:pPr>
              <w:jc w:val="center"/>
              <w:rPr>
                <w:rFonts w:ascii="標楷體" w:eastAsia="標楷體" w:hAnsi="標楷體" w:cs="Times New Roman"/>
                <w:color w:val="000000" w:themeColor="text1"/>
                <w:kern w:val="0"/>
                <w:sz w:val="28"/>
                <w:szCs w:val="28"/>
              </w:rPr>
            </w:pPr>
            <w:r w:rsidRPr="00CF49F3">
              <w:rPr>
                <w:rFonts w:ascii="標楷體" w:eastAsia="標楷體" w:hAnsi="標楷體" w:hint="eastAsia"/>
                <w:color w:val="000000" w:themeColor="text1"/>
                <w:sz w:val="28"/>
                <w:szCs w:val="28"/>
              </w:rPr>
              <w:t>佐證資料</w:t>
            </w:r>
          </w:p>
        </w:tc>
      </w:tr>
      <w:tr w:rsidR="00CF49F3" w:rsidRPr="00CF49F3" w14:paraId="1497BE7E" w14:textId="77777777" w:rsidTr="009A0898">
        <w:tc>
          <w:tcPr>
            <w:tcW w:w="3114" w:type="dxa"/>
            <w:vMerge w:val="restart"/>
            <w:vAlign w:val="center"/>
          </w:tcPr>
          <w:p w14:paraId="0B4434D7" w14:textId="0E7905FC" w:rsidR="009A0898" w:rsidRPr="00CF49F3" w:rsidRDefault="009A0898" w:rsidP="006B274A">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3-4</w:t>
            </w: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辦理交通安全校外教學活動時依規定辦理相關作業，並有完善的安全措施及編組。(6%)</w:t>
            </w:r>
          </w:p>
        </w:tc>
        <w:tc>
          <w:tcPr>
            <w:tcW w:w="4394" w:type="dxa"/>
            <w:vAlign w:val="center"/>
          </w:tcPr>
          <w:p w14:paraId="52ABD460" w14:textId="6B53C541" w:rsidR="009A0898" w:rsidRPr="00CF49F3" w:rsidRDefault="009A0898" w:rsidP="006B274A">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3-4-1依據校外教學活動實施計畫辦理交通安全教育，訂有租車契約，出車前確實對車輛安全、司機資格加以審核，並有佐證資料備查。(2</w:t>
            </w:r>
            <w:r w:rsidRPr="00CF49F3">
              <w:rPr>
                <w:rFonts w:ascii="標楷體" w:eastAsia="標楷體" w:hAnsi="標楷體" w:cs="Times New Roman"/>
                <w:color w:val="000000" w:themeColor="text1"/>
                <w:kern w:val="0"/>
                <w:sz w:val="28"/>
                <w:szCs w:val="28"/>
              </w:rPr>
              <w:t>%)</w:t>
            </w:r>
          </w:p>
        </w:tc>
        <w:tc>
          <w:tcPr>
            <w:tcW w:w="8930" w:type="dxa"/>
            <w:vAlign w:val="center"/>
          </w:tcPr>
          <w:p w14:paraId="24FF5087" w14:textId="10211203" w:rsidR="009A0898" w:rsidRPr="00CF49F3" w:rsidRDefault="009A0898" w:rsidP="006B274A">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依計畫辦理校外教學活動暨完成交通安全教育，出車前確實對車輛安全、司機資格加以審核。</w:t>
            </w:r>
          </w:p>
        </w:tc>
        <w:tc>
          <w:tcPr>
            <w:tcW w:w="5095" w:type="dxa"/>
            <w:vMerge w:val="restart"/>
            <w:vAlign w:val="center"/>
          </w:tcPr>
          <w:p w14:paraId="1DAAB2E5" w14:textId="77777777" w:rsidR="003F58A0" w:rsidRPr="00CF49F3" w:rsidRDefault="003F58A0" w:rsidP="003F58A0">
            <w:pPr>
              <w:jc w:val="both"/>
              <w:rPr>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15" w:history="1">
              <w:r w:rsidRPr="00CF49F3">
                <w:rPr>
                  <w:rStyle w:val="aa"/>
                  <w:rFonts w:ascii="標楷體" w:eastAsia="標楷體" w:hAnsi="標楷體" w:hint="eastAsia"/>
                  <w:color w:val="000000" w:themeColor="text1"/>
                  <w:sz w:val="28"/>
                  <w:szCs w:val="28"/>
                </w:rPr>
                <w:t>東港高中校網址</w:t>
              </w:r>
            </w:hyperlink>
          </w:p>
          <w:p w14:paraId="389DCE83" w14:textId="77777777" w:rsidR="003F58A0" w:rsidRPr="00CF49F3" w:rsidRDefault="003F58A0" w:rsidP="003F58A0">
            <w:pPr>
              <w:adjustRightInd w:val="0"/>
              <w:snapToGrid w:val="0"/>
              <w:jc w:val="both"/>
              <w:rPr>
                <w:rFonts w:ascii="標楷體" w:eastAsia="標楷體" w:hAnsi="標楷體"/>
                <w:color w:val="000000" w:themeColor="text1"/>
                <w:sz w:val="28"/>
                <w:szCs w:val="28"/>
              </w:rPr>
            </w:pPr>
            <w:r w:rsidRPr="00CF49F3">
              <w:rPr>
                <w:rFonts w:ascii="標楷體" w:eastAsia="標楷體" w:hAnsi="標楷體"/>
                <w:color w:val="000000" w:themeColor="text1"/>
                <w:sz w:val="28"/>
                <w:szCs w:val="28"/>
              </w:rPr>
              <w:t>https://www.dghs.ptc.edu.tw/nss/p/O3014</w:t>
            </w:r>
          </w:p>
          <w:p w14:paraId="71C102DD" w14:textId="190850D5" w:rsidR="009A0898" w:rsidRPr="00CF49F3" w:rsidRDefault="003F58A0" w:rsidP="003F58A0">
            <w:pPr>
              <w:jc w:val="both"/>
              <w:rPr>
                <w:rFonts w:ascii="標楷體" w:eastAsia="標楷體" w:hAnsi="標楷體"/>
                <w:color w:val="000000" w:themeColor="text1"/>
              </w:rPr>
            </w:pPr>
            <w:proofErr w:type="gramStart"/>
            <w:r w:rsidRPr="00CF49F3">
              <w:rPr>
                <w:rFonts w:ascii="標楷體" w:eastAsia="標楷體" w:hAnsi="標楷體" w:hint="eastAsia"/>
                <w:color w:val="000000" w:themeColor="text1"/>
                <w:sz w:val="28"/>
                <w:szCs w:val="28"/>
              </w:rPr>
              <w:t>校網</w:t>
            </w:r>
            <w:r w:rsidR="009A0898" w:rsidRPr="00CF49F3">
              <w:rPr>
                <w:rFonts w:ascii="標楷體" w:eastAsia="標楷體" w:hAnsi="標楷體" w:hint="eastAsia"/>
                <w:color w:val="000000" w:themeColor="text1"/>
                <w:sz w:val="28"/>
                <w:szCs w:val="28"/>
              </w:rPr>
              <w:t>之</w:t>
            </w:r>
            <w:proofErr w:type="gramEnd"/>
            <w:r w:rsidR="009A0898" w:rsidRPr="00CF49F3">
              <w:rPr>
                <w:rFonts w:ascii="標楷體" w:eastAsia="標楷體" w:hAnsi="標楷體" w:hint="eastAsia"/>
                <w:color w:val="000000" w:themeColor="text1"/>
                <w:sz w:val="28"/>
                <w:szCs w:val="28"/>
              </w:rPr>
              <w:t>公告</w:t>
            </w:r>
            <w:r w:rsidRPr="00CF49F3">
              <w:rPr>
                <w:rFonts w:ascii="新細明體" w:eastAsia="新細明體" w:hAnsi="新細明體" w:hint="eastAsia"/>
                <w:color w:val="000000" w:themeColor="text1"/>
                <w:sz w:val="28"/>
                <w:szCs w:val="28"/>
              </w:rPr>
              <w:t>，</w:t>
            </w:r>
            <w:r w:rsidRPr="00CF49F3">
              <w:rPr>
                <w:rFonts w:ascii="標楷體" w:eastAsia="標楷體" w:hAnsi="標楷體" w:hint="eastAsia"/>
                <w:color w:val="000000" w:themeColor="text1"/>
                <w:sz w:val="28"/>
                <w:szCs w:val="28"/>
              </w:rPr>
              <w:t>計</w:t>
            </w:r>
            <w:r w:rsidR="009A0898" w:rsidRPr="00CF49F3">
              <w:rPr>
                <w:rFonts w:ascii="標楷體" w:eastAsia="標楷體" w:hAnsi="標楷體" w:hint="eastAsia"/>
                <w:color w:val="000000" w:themeColor="text1"/>
                <w:sz w:val="28"/>
                <w:szCs w:val="28"/>
              </w:rPr>
              <w:t>10頁</w:t>
            </w:r>
          </w:p>
        </w:tc>
      </w:tr>
      <w:tr w:rsidR="00CF49F3" w:rsidRPr="00CF49F3" w14:paraId="3491C36E" w14:textId="77777777" w:rsidTr="002A34AF">
        <w:tc>
          <w:tcPr>
            <w:tcW w:w="3114" w:type="dxa"/>
            <w:vMerge/>
            <w:vAlign w:val="center"/>
          </w:tcPr>
          <w:p w14:paraId="6E9F3106" w14:textId="46D67415" w:rsidR="009A0898" w:rsidRPr="00CF49F3" w:rsidRDefault="009A0898" w:rsidP="006B274A">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6C28A2D2" w14:textId="78DDAD71" w:rsidR="009A0898" w:rsidRPr="00CF49F3" w:rsidRDefault="009A0898" w:rsidP="006B274A">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3-4-2舉辦行前教育，包括車輛安全門逃生演練、逃生影片、緊急門窗開啟操作演練等。(2</w:t>
            </w:r>
            <w:r w:rsidRPr="00CF49F3">
              <w:rPr>
                <w:rFonts w:ascii="標楷體" w:eastAsia="標楷體" w:hAnsi="標楷體" w:cs="Times New Roman"/>
                <w:color w:val="000000" w:themeColor="text1"/>
                <w:kern w:val="0"/>
                <w:sz w:val="28"/>
                <w:szCs w:val="28"/>
              </w:rPr>
              <w:t>%)</w:t>
            </w:r>
          </w:p>
        </w:tc>
        <w:tc>
          <w:tcPr>
            <w:tcW w:w="8930" w:type="dxa"/>
            <w:vAlign w:val="center"/>
          </w:tcPr>
          <w:p w14:paraId="6DFB4500" w14:textId="680A571A" w:rsidR="009A0898" w:rsidRPr="00CF49F3" w:rsidRDefault="009A0898" w:rsidP="006B274A">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完成行前教育，包括車輛安全門逃生演練、逃生影片、緊急門窗開啟操作演練。</w:t>
            </w:r>
          </w:p>
        </w:tc>
        <w:tc>
          <w:tcPr>
            <w:tcW w:w="5095" w:type="dxa"/>
            <w:vMerge/>
          </w:tcPr>
          <w:p w14:paraId="5B9314CC" w14:textId="77777777" w:rsidR="009A0898" w:rsidRPr="00CF49F3" w:rsidRDefault="009A0898" w:rsidP="006B274A">
            <w:pPr>
              <w:rPr>
                <w:rFonts w:ascii="標楷體" w:eastAsia="標楷體" w:hAnsi="標楷體"/>
                <w:color w:val="000000" w:themeColor="text1"/>
              </w:rPr>
            </w:pPr>
          </w:p>
        </w:tc>
      </w:tr>
      <w:tr w:rsidR="009A0898" w:rsidRPr="00CF49F3" w14:paraId="577840B8" w14:textId="77777777" w:rsidTr="002A34AF">
        <w:tc>
          <w:tcPr>
            <w:tcW w:w="3114" w:type="dxa"/>
            <w:vMerge/>
            <w:vAlign w:val="center"/>
          </w:tcPr>
          <w:p w14:paraId="57032D53" w14:textId="77777777" w:rsidR="009A0898" w:rsidRPr="00CF49F3" w:rsidRDefault="009A0898" w:rsidP="006B274A">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2FEEA53E" w14:textId="4322BB63" w:rsidR="009A0898" w:rsidRPr="00CF49F3" w:rsidRDefault="009A0898" w:rsidP="006B274A">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3-4-3</w:t>
            </w:r>
            <w:r w:rsidRPr="00CF49F3">
              <w:rPr>
                <w:rFonts w:ascii="標楷體" w:eastAsia="標楷體" w:hAnsi="標楷體" w:cs="Times New Roman"/>
                <w:color w:val="000000" w:themeColor="text1"/>
                <w:kern w:val="0"/>
                <w:sz w:val="28"/>
                <w:szCs w:val="28"/>
              </w:rPr>
              <w:t xml:space="preserve"> </w:t>
            </w:r>
            <w:r w:rsidRPr="00CF49F3">
              <w:rPr>
                <w:rFonts w:ascii="標楷體" w:eastAsia="標楷體" w:hAnsi="標楷體" w:cs="Times New Roman" w:hint="eastAsia"/>
                <w:color w:val="000000" w:themeColor="text1"/>
                <w:kern w:val="0"/>
                <w:sz w:val="28"/>
                <w:szCs w:val="28"/>
              </w:rPr>
              <w:t>校外教學活動結束後，召開檢討會議呈現紀錄、照片。(2</w:t>
            </w:r>
            <w:r w:rsidRPr="00CF49F3">
              <w:rPr>
                <w:rFonts w:ascii="標楷體" w:eastAsia="標楷體" w:hAnsi="標楷體" w:cs="Times New Roman"/>
                <w:color w:val="000000" w:themeColor="text1"/>
                <w:kern w:val="0"/>
                <w:sz w:val="28"/>
                <w:szCs w:val="28"/>
              </w:rPr>
              <w:t>%)</w:t>
            </w:r>
          </w:p>
        </w:tc>
        <w:tc>
          <w:tcPr>
            <w:tcW w:w="8930" w:type="dxa"/>
            <w:vAlign w:val="center"/>
          </w:tcPr>
          <w:p w14:paraId="7145F810" w14:textId="282B30D5" w:rsidR="009A0898" w:rsidRPr="00CF49F3" w:rsidRDefault="009A0898" w:rsidP="006B274A">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依計畫校外教學活動結束後召開檢討會。</w:t>
            </w:r>
          </w:p>
        </w:tc>
        <w:tc>
          <w:tcPr>
            <w:tcW w:w="5095" w:type="dxa"/>
            <w:vMerge/>
          </w:tcPr>
          <w:p w14:paraId="244A7507" w14:textId="77777777" w:rsidR="009A0898" w:rsidRPr="00CF49F3" w:rsidRDefault="009A0898" w:rsidP="006B274A">
            <w:pPr>
              <w:rPr>
                <w:rFonts w:ascii="標楷體" w:eastAsia="標楷體" w:hAnsi="標楷體"/>
                <w:color w:val="000000" w:themeColor="text1"/>
              </w:rPr>
            </w:pPr>
          </w:p>
        </w:tc>
      </w:tr>
    </w:tbl>
    <w:p w14:paraId="1BFD165A" w14:textId="77777777" w:rsidR="006B274A" w:rsidRPr="00CF49F3" w:rsidRDefault="006B274A">
      <w:pPr>
        <w:rPr>
          <w:color w:val="000000" w:themeColor="text1"/>
        </w:rPr>
      </w:pPr>
    </w:p>
    <w:p w14:paraId="777206D0" w14:textId="2F8C1A85" w:rsidR="00C047A3" w:rsidRPr="00CF49F3" w:rsidRDefault="00C047A3">
      <w:pPr>
        <w:rPr>
          <w:color w:val="000000" w:themeColor="text1"/>
        </w:rPr>
      </w:pPr>
    </w:p>
    <w:p w14:paraId="0D60C760" w14:textId="77777777" w:rsidR="00EA354B" w:rsidRPr="00CF49F3" w:rsidRDefault="00EA354B">
      <w:pPr>
        <w:widowControl/>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br w:type="page"/>
      </w:r>
    </w:p>
    <w:p w14:paraId="7D1A6AFE" w14:textId="728D3F1E" w:rsidR="00C047A3" w:rsidRPr="00CF49F3" w:rsidRDefault="00C047A3" w:rsidP="00EA354B">
      <w:pPr>
        <w:rPr>
          <w:rFonts w:ascii="標楷體" w:eastAsia="標楷體" w:hAnsi="標楷體"/>
          <w:color w:val="000000" w:themeColor="text1"/>
          <w:sz w:val="32"/>
          <w:szCs w:val="32"/>
        </w:rPr>
      </w:pPr>
      <w:r w:rsidRPr="00CF49F3">
        <w:rPr>
          <w:rFonts w:ascii="標楷體" w:eastAsia="標楷體" w:hAnsi="標楷體" w:cs="Times New Roman"/>
          <w:color w:val="000000" w:themeColor="text1"/>
          <w:kern w:val="0"/>
          <w:sz w:val="28"/>
          <w:szCs w:val="28"/>
        </w:rPr>
        <w:lastRenderedPageBreak/>
        <w:t>自評面向</w:t>
      </w:r>
      <w:r w:rsidRPr="00CF49F3">
        <w:rPr>
          <w:rFonts w:ascii="標楷體" w:eastAsia="標楷體" w:hAnsi="標楷體" w:cs="Times New Roman" w:hint="eastAsia"/>
          <w:color w:val="000000" w:themeColor="text1"/>
          <w:kern w:val="0"/>
          <w:sz w:val="28"/>
          <w:szCs w:val="28"/>
        </w:rPr>
        <w:t>-4.</w:t>
      </w:r>
      <w:r w:rsidR="00EA354B" w:rsidRPr="00CF49F3">
        <w:rPr>
          <w:rFonts w:ascii="標楷體" w:eastAsia="標楷體" w:hAnsi="標楷體" w:cs="Times New Roman" w:hint="eastAsia"/>
          <w:color w:val="000000" w:themeColor="text1"/>
          <w:kern w:val="0"/>
          <w:sz w:val="28"/>
          <w:szCs w:val="28"/>
        </w:rPr>
        <w:t>創新與重大成效</w:t>
      </w:r>
    </w:p>
    <w:tbl>
      <w:tblPr>
        <w:tblStyle w:val="a3"/>
        <w:tblW w:w="0" w:type="auto"/>
        <w:tblLook w:val="04A0" w:firstRow="1" w:lastRow="0" w:firstColumn="1" w:lastColumn="0" w:noHBand="0" w:noVBand="1"/>
      </w:tblPr>
      <w:tblGrid>
        <w:gridCol w:w="3038"/>
        <w:gridCol w:w="4277"/>
        <w:gridCol w:w="8542"/>
        <w:gridCol w:w="5676"/>
      </w:tblGrid>
      <w:tr w:rsidR="00CF49F3" w:rsidRPr="00CF49F3" w14:paraId="06E342CB" w14:textId="77777777" w:rsidTr="004C7973">
        <w:tc>
          <w:tcPr>
            <w:tcW w:w="21533" w:type="dxa"/>
            <w:gridSpan w:val="4"/>
            <w:vAlign w:val="center"/>
          </w:tcPr>
          <w:p w14:paraId="493EBCF1" w14:textId="47CA1817" w:rsidR="00703EF8" w:rsidRPr="00CF49F3" w:rsidRDefault="00703EF8" w:rsidP="005336D1">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例如：最近</w:t>
            </w:r>
            <w:proofErr w:type="gramStart"/>
            <w:r w:rsidRPr="00CF49F3">
              <w:rPr>
                <w:rFonts w:ascii="標楷體" w:eastAsia="標楷體" w:hAnsi="標楷體" w:cs="Times New Roman" w:hint="eastAsia"/>
                <w:color w:val="000000" w:themeColor="text1"/>
                <w:kern w:val="0"/>
                <w:sz w:val="28"/>
                <w:szCs w:val="28"/>
              </w:rPr>
              <w:t>三</w:t>
            </w:r>
            <w:proofErr w:type="gramEnd"/>
            <w:r w:rsidRPr="00CF49F3">
              <w:rPr>
                <w:rFonts w:ascii="標楷體" w:eastAsia="標楷體" w:hAnsi="標楷體" w:cs="Times New Roman" w:hint="eastAsia"/>
                <w:color w:val="000000" w:themeColor="text1"/>
                <w:kern w:val="0"/>
                <w:sz w:val="28"/>
                <w:szCs w:val="28"/>
              </w:rPr>
              <w:t>年內獲得縣市政府（或全國）之交通安全獎項；最近三年學校有其他特殊、創新或優良事蹟；學校自評特色與優點。</w:t>
            </w:r>
            <w:r w:rsidR="00E46B3D" w:rsidRPr="00CF49F3">
              <w:rPr>
                <w:rFonts w:ascii="標楷體" w:eastAsia="標楷體" w:hAnsi="標楷體" w:cs="Times New Roman" w:hint="eastAsia"/>
                <w:color w:val="000000" w:themeColor="text1"/>
                <w:kern w:val="0"/>
                <w:sz w:val="28"/>
                <w:szCs w:val="28"/>
              </w:rPr>
              <w:t>5%</w:t>
            </w:r>
          </w:p>
        </w:tc>
      </w:tr>
      <w:tr w:rsidR="00CF49F3" w:rsidRPr="00CF49F3" w14:paraId="3402E5BE" w14:textId="77777777" w:rsidTr="002A34AF">
        <w:tc>
          <w:tcPr>
            <w:tcW w:w="3114" w:type="dxa"/>
            <w:vAlign w:val="center"/>
          </w:tcPr>
          <w:p w14:paraId="79879DB6" w14:textId="77777777" w:rsidR="00C047A3" w:rsidRPr="00CF49F3" w:rsidRDefault="00C047A3" w:rsidP="00D73EA9">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面向說明</w:t>
            </w:r>
          </w:p>
        </w:tc>
        <w:tc>
          <w:tcPr>
            <w:tcW w:w="4394" w:type="dxa"/>
            <w:vAlign w:val="center"/>
          </w:tcPr>
          <w:p w14:paraId="62BA50AB" w14:textId="77777777" w:rsidR="00C047A3" w:rsidRPr="00CF49F3" w:rsidRDefault="00C047A3" w:rsidP="00D73EA9">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分項說明</w:t>
            </w:r>
          </w:p>
        </w:tc>
        <w:tc>
          <w:tcPr>
            <w:tcW w:w="8789" w:type="dxa"/>
            <w:vAlign w:val="center"/>
          </w:tcPr>
          <w:p w14:paraId="20B58C36" w14:textId="1298A2B8" w:rsidR="00C047A3" w:rsidRPr="00CF49F3" w:rsidRDefault="002A34AF" w:rsidP="00D73EA9">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辦理情形說明</w:t>
            </w:r>
          </w:p>
        </w:tc>
        <w:tc>
          <w:tcPr>
            <w:tcW w:w="5236" w:type="dxa"/>
          </w:tcPr>
          <w:p w14:paraId="6FD0B028" w14:textId="62FE620F" w:rsidR="00C047A3" w:rsidRPr="00CF49F3" w:rsidRDefault="00705B4D" w:rsidP="00D73EA9">
            <w:pPr>
              <w:jc w:val="center"/>
              <w:rPr>
                <w:rFonts w:ascii="標楷體" w:eastAsia="標楷體" w:hAnsi="標楷體" w:cs="Times New Roman"/>
                <w:color w:val="000000" w:themeColor="text1"/>
                <w:kern w:val="0"/>
                <w:sz w:val="28"/>
                <w:szCs w:val="28"/>
              </w:rPr>
            </w:pPr>
            <w:r w:rsidRPr="00CF49F3">
              <w:rPr>
                <w:rFonts w:ascii="標楷體" w:eastAsia="標楷體" w:hAnsi="標楷體" w:hint="eastAsia"/>
                <w:color w:val="000000" w:themeColor="text1"/>
                <w:sz w:val="28"/>
                <w:szCs w:val="28"/>
              </w:rPr>
              <w:t>佐證資料</w:t>
            </w:r>
          </w:p>
        </w:tc>
      </w:tr>
      <w:tr w:rsidR="00CF49F3" w:rsidRPr="00CF49F3" w14:paraId="26FD6649" w14:textId="77777777" w:rsidTr="00705B4D">
        <w:tc>
          <w:tcPr>
            <w:tcW w:w="3114" w:type="dxa"/>
            <w:vMerge w:val="restart"/>
            <w:vAlign w:val="center"/>
          </w:tcPr>
          <w:p w14:paraId="463CF96C" w14:textId="1E9FEB2B" w:rsidR="00705B4D" w:rsidRPr="00CF49F3" w:rsidRDefault="00705B4D" w:rsidP="00703EF8">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1.交通安全教育實施</w:t>
            </w:r>
            <w:bookmarkStart w:id="0" w:name="_Hlk182748266"/>
            <w:r w:rsidRPr="00CF49F3">
              <w:rPr>
                <w:rFonts w:ascii="標楷體" w:eastAsia="標楷體" w:hAnsi="標楷體" w:cs="Times New Roman"/>
                <w:color w:val="000000" w:themeColor="text1"/>
                <w:kern w:val="0"/>
                <w:sz w:val="28"/>
                <w:szCs w:val="28"/>
              </w:rPr>
              <w:t>之創新措施。(2%)</w:t>
            </w:r>
            <w:bookmarkEnd w:id="0"/>
          </w:p>
        </w:tc>
        <w:tc>
          <w:tcPr>
            <w:tcW w:w="4394" w:type="dxa"/>
            <w:vAlign w:val="center"/>
          </w:tcPr>
          <w:p w14:paraId="2C3970E3" w14:textId="57B2D145" w:rsidR="00705B4D" w:rsidRPr="00CF49F3" w:rsidRDefault="00705B4D" w:rsidP="00703EF8">
            <w:pPr>
              <w:adjustRightInd w:val="0"/>
              <w:snapToGrid w:val="0"/>
              <w:jc w:val="both"/>
              <w:rPr>
                <w:rFonts w:ascii="標楷體" w:eastAsia="標楷體" w:hAnsi="標楷體" w:cs="Times New Roman"/>
                <w:color w:val="000000" w:themeColor="text1"/>
                <w:kern w:val="0"/>
                <w:sz w:val="28"/>
                <w:szCs w:val="28"/>
              </w:rPr>
            </w:pPr>
            <w:bookmarkStart w:id="1" w:name="_Hlk182748296"/>
            <w:r w:rsidRPr="00CF49F3">
              <w:rPr>
                <w:rFonts w:ascii="標楷體" w:eastAsia="標楷體" w:hAnsi="標楷體" w:cs="Times New Roman"/>
                <w:color w:val="000000" w:themeColor="text1"/>
                <w:kern w:val="0"/>
                <w:sz w:val="28"/>
                <w:szCs w:val="28"/>
              </w:rPr>
              <w:t>舉辦全校性(師生全體)交通安全具創意競賽或宣導活動，有具體效果者</w:t>
            </w:r>
            <w:bookmarkEnd w:id="1"/>
          </w:p>
        </w:tc>
        <w:tc>
          <w:tcPr>
            <w:tcW w:w="8789" w:type="dxa"/>
            <w:vAlign w:val="center"/>
          </w:tcPr>
          <w:p w14:paraId="32AC8756" w14:textId="32C4942A" w:rsidR="00705B4D" w:rsidRPr="00CF49F3" w:rsidRDefault="00705B4D" w:rsidP="00705B4D">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有辦理(依數量給分)</w:t>
            </w:r>
            <w:r w:rsidRPr="00CF49F3">
              <w:rPr>
                <w:rFonts w:ascii="新細明體" w:eastAsia="新細明體" w:hAnsi="新細明體" w:cs="Times New Roman" w:hint="eastAsia"/>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自認有創意及效果</w:t>
            </w:r>
          </w:p>
        </w:tc>
        <w:tc>
          <w:tcPr>
            <w:tcW w:w="5236" w:type="dxa"/>
            <w:vMerge w:val="restart"/>
          </w:tcPr>
          <w:p w14:paraId="4814248A" w14:textId="3CDB2BB5" w:rsidR="00705B4D" w:rsidRPr="00CF49F3" w:rsidRDefault="00705B4D" w:rsidP="003F58A0">
            <w:pPr>
              <w:jc w:val="both"/>
              <w:rPr>
                <w:rFonts w:ascii="標楷體" w:eastAsia="標楷體" w:hAnsi="標楷體"/>
                <w:color w:val="000000" w:themeColor="text1"/>
                <w:sz w:val="28"/>
                <w:szCs w:val="28"/>
              </w:rPr>
            </w:pPr>
            <w:r w:rsidRPr="00CF49F3">
              <w:rPr>
                <w:rFonts w:ascii="標楷體" w:eastAsia="標楷體" w:hAnsi="標楷體" w:hint="eastAsia"/>
                <w:color w:val="000000" w:themeColor="text1"/>
                <w:sz w:val="28"/>
                <w:szCs w:val="28"/>
              </w:rPr>
              <w:t>佐證資料之</w:t>
            </w:r>
            <w:hyperlink r:id="rId16" w:history="1">
              <w:r w:rsidRPr="00CF49F3">
                <w:rPr>
                  <w:rStyle w:val="aa"/>
                  <w:rFonts w:ascii="標楷體" w:eastAsia="標楷體" w:hAnsi="標楷體" w:hint="eastAsia"/>
                  <w:color w:val="000000" w:themeColor="text1"/>
                  <w:sz w:val="28"/>
                  <w:szCs w:val="28"/>
                </w:rPr>
                <w:t>東港高中校網址</w:t>
              </w:r>
            </w:hyperlink>
          </w:p>
          <w:p w14:paraId="1FD0C40A" w14:textId="3A2E4084" w:rsidR="00705B4D" w:rsidRPr="00CF49F3" w:rsidRDefault="003F58A0" w:rsidP="00705B4D">
            <w:pPr>
              <w:rPr>
                <w:rFonts w:ascii="標楷體" w:eastAsia="標楷體" w:hAnsi="標楷體"/>
                <w:color w:val="000000" w:themeColor="text1"/>
              </w:rPr>
            </w:pPr>
            <w:hyperlink r:id="rId17" w:history="1">
              <w:r w:rsidRPr="00CF49F3">
                <w:rPr>
                  <w:rStyle w:val="aa"/>
                  <w:rFonts w:ascii="標楷體" w:eastAsia="標楷體" w:hAnsi="標楷體"/>
                  <w:color w:val="000000" w:themeColor="text1"/>
                  <w:sz w:val="28"/>
                  <w:szCs w:val="28"/>
                </w:rPr>
                <w:t>https://www.dghs.ptc.edu.tw/nss/p/O3015</w:t>
              </w:r>
            </w:hyperlink>
            <w:proofErr w:type="gramStart"/>
            <w:r w:rsidRPr="00CF49F3">
              <w:rPr>
                <w:rFonts w:ascii="標楷體" w:eastAsia="標楷體" w:hAnsi="標楷體" w:hint="eastAsia"/>
                <w:color w:val="000000" w:themeColor="text1"/>
                <w:sz w:val="28"/>
                <w:szCs w:val="28"/>
              </w:rPr>
              <w:t>校</w:t>
            </w:r>
            <w:r w:rsidR="00705B4D" w:rsidRPr="00CF49F3">
              <w:rPr>
                <w:rFonts w:ascii="標楷體" w:eastAsia="標楷體" w:hAnsi="標楷體" w:hint="eastAsia"/>
                <w:color w:val="000000" w:themeColor="text1"/>
                <w:sz w:val="28"/>
                <w:szCs w:val="28"/>
              </w:rPr>
              <w:t>網之</w:t>
            </w:r>
            <w:proofErr w:type="gramEnd"/>
            <w:r w:rsidR="00705B4D" w:rsidRPr="00CF49F3">
              <w:rPr>
                <w:rFonts w:ascii="標楷體" w:eastAsia="標楷體" w:hAnsi="標楷體" w:hint="eastAsia"/>
                <w:color w:val="000000" w:themeColor="text1"/>
                <w:sz w:val="28"/>
                <w:szCs w:val="28"/>
              </w:rPr>
              <w:t>公告</w:t>
            </w:r>
            <w:r w:rsidRPr="00CF49F3">
              <w:rPr>
                <w:rFonts w:ascii="新細明體" w:eastAsia="新細明體" w:hAnsi="新細明體" w:hint="eastAsia"/>
                <w:color w:val="000000" w:themeColor="text1"/>
                <w:sz w:val="28"/>
                <w:szCs w:val="28"/>
              </w:rPr>
              <w:t>，</w:t>
            </w:r>
            <w:r w:rsidRPr="00CF49F3">
              <w:rPr>
                <w:rFonts w:ascii="標楷體" w:eastAsia="標楷體" w:hAnsi="標楷體" w:hint="eastAsia"/>
                <w:color w:val="000000" w:themeColor="text1"/>
                <w:sz w:val="28"/>
                <w:szCs w:val="28"/>
              </w:rPr>
              <w:t>計13頁</w:t>
            </w:r>
          </w:p>
        </w:tc>
      </w:tr>
      <w:tr w:rsidR="00CF49F3" w:rsidRPr="00CF49F3" w14:paraId="21D763FE" w14:textId="77777777" w:rsidTr="00705B4D">
        <w:tc>
          <w:tcPr>
            <w:tcW w:w="3114" w:type="dxa"/>
            <w:vMerge/>
            <w:vAlign w:val="center"/>
          </w:tcPr>
          <w:p w14:paraId="225019F5" w14:textId="77777777" w:rsidR="00705B4D" w:rsidRPr="00CF49F3" w:rsidRDefault="00705B4D" w:rsidP="00703EF8">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76009847" w14:textId="425A59E6" w:rsidR="00705B4D" w:rsidRPr="00CF49F3" w:rsidRDefault="00705B4D" w:rsidP="00703EF8">
            <w:pPr>
              <w:adjustRightInd w:val="0"/>
              <w:snapToGrid w:val="0"/>
              <w:jc w:val="both"/>
              <w:rPr>
                <w:rFonts w:ascii="標楷體" w:eastAsia="標楷體" w:hAnsi="標楷體" w:cs="Times New Roman"/>
                <w:color w:val="000000" w:themeColor="text1"/>
                <w:kern w:val="0"/>
                <w:sz w:val="28"/>
                <w:szCs w:val="28"/>
              </w:rPr>
            </w:pPr>
            <w:bookmarkStart w:id="2" w:name="_Hlk182748307"/>
            <w:r w:rsidRPr="00CF49F3">
              <w:rPr>
                <w:rFonts w:ascii="標楷體" w:eastAsia="標楷體" w:hAnsi="標楷體" w:cs="Times New Roman"/>
                <w:color w:val="000000" w:themeColor="text1"/>
                <w:kern w:val="0"/>
                <w:sz w:val="28"/>
                <w:szCs w:val="28"/>
              </w:rPr>
              <w:t>校園內交通安全相關規劃與設計具有創新或特點值得表揚</w:t>
            </w:r>
            <w:bookmarkEnd w:id="2"/>
          </w:p>
        </w:tc>
        <w:tc>
          <w:tcPr>
            <w:tcW w:w="8789" w:type="dxa"/>
            <w:vAlign w:val="center"/>
          </w:tcPr>
          <w:p w14:paraId="0FDED88D" w14:textId="20CB108B" w:rsidR="00705B4D" w:rsidRPr="00CF49F3" w:rsidRDefault="00705B4D" w:rsidP="00705B4D">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有具體措施(依數量給分)</w:t>
            </w:r>
            <w:r w:rsidRPr="00CF49F3">
              <w:rPr>
                <w:rFonts w:ascii="新細明體" w:eastAsia="新細明體" w:hAnsi="新細明體" w:cs="Times New Roman" w:hint="eastAsia"/>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自認有創意及效果</w:t>
            </w:r>
          </w:p>
        </w:tc>
        <w:tc>
          <w:tcPr>
            <w:tcW w:w="5236" w:type="dxa"/>
            <w:vMerge/>
          </w:tcPr>
          <w:p w14:paraId="73265D54" w14:textId="77777777" w:rsidR="00705B4D" w:rsidRPr="00CF49F3" w:rsidRDefault="00705B4D" w:rsidP="00703EF8">
            <w:pPr>
              <w:rPr>
                <w:rFonts w:ascii="標楷體" w:eastAsia="標楷體" w:hAnsi="標楷體"/>
                <w:color w:val="000000" w:themeColor="text1"/>
              </w:rPr>
            </w:pPr>
          </w:p>
        </w:tc>
      </w:tr>
      <w:tr w:rsidR="00CF49F3" w:rsidRPr="00CF49F3" w14:paraId="41E277E4" w14:textId="77777777" w:rsidTr="00705B4D">
        <w:tc>
          <w:tcPr>
            <w:tcW w:w="3114" w:type="dxa"/>
            <w:vMerge/>
            <w:vAlign w:val="center"/>
          </w:tcPr>
          <w:p w14:paraId="5F23C024" w14:textId="77777777" w:rsidR="00705B4D" w:rsidRPr="00CF49F3" w:rsidRDefault="00705B4D" w:rsidP="00703EF8">
            <w:pPr>
              <w:adjustRightInd w:val="0"/>
              <w:snapToGrid w:val="0"/>
              <w:jc w:val="both"/>
              <w:rPr>
                <w:rFonts w:ascii="標楷體" w:eastAsia="標楷體" w:hAnsi="標楷體" w:cs="Times New Roman"/>
                <w:color w:val="000000" w:themeColor="text1"/>
                <w:kern w:val="0"/>
                <w:sz w:val="28"/>
                <w:szCs w:val="28"/>
              </w:rPr>
            </w:pPr>
          </w:p>
        </w:tc>
        <w:tc>
          <w:tcPr>
            <w:tcW w:w="4394" w:type="dxa"/>
            <w:vAlign w:val="center"/>
          </w:tcPr>
          <w:p w14:paraId="798F201B" w14:textId="1F3797C9" w:rsidR="00705B4D" w:rsidRPr="00CF49F3" w:rsidRDefault="00705B4D" w:rsidP="00703EF8">
            <w:pPr>
              <w:adjustRightInd w:val="0"/>
              <w:snapToGrid w:val="0"/>
              <w:jc w:val="both"/>
              <w:rPr>
                <w:rFonts w:ascii="標楷體" w:eastAsia="標楷體" w:hAnsi="標楷體" w:cs="Times New Roman"/>
                <w:color w:val="000000" w:themeColor="text1"/>
                <w:kern w:val="0"/>
                <w:sz w:val="28"/>
                <w:szCs w:val="28"/>
              </w:rPr>
            </w:pPr>
            <w:bookmarkStart w:id="3" w:name="_Hlk182748322"/>
            <w:r w:rsidRPr="00CF49F3">
              <w:rPr>
                <w:rFonts w:ascii="標楷體" w:eastAsia="標楷體" w:hAnsi="標楷體" w:cs="Times New Roman"/>
                <w:color w:val="000000" w:themeColor="text1"/>
                <w:kern w:val="0"/>
                <w:sz w:val="28"/>
                <w:szCs w:val="28"/>
              </w:rPr>
              <w:t>針對學校</w:t>
            </w:r>
            <w:r w:rsidRPr="00CF49F3">
              <w:rPr>
                <w:rFonts w:ascii="標楷體" w:eastAsia="標楷體" w:hAnsi="標楷體" w:cs="Times New Roman" w:hint="eastAsia"/>
                <w:color w:val="000000" w:themeColor="text1"/>
                <w:kern w:val="0"/>
                <w:sz w:val="28"/>
                <w:szCs w:val="28"/>
              </w:rPr>
              <w:t>周</w:t>
            </w:r>
            <w:r w:rsidRPr="00CF49F3">
              <w:rPr>
                <w:rFonts w:ascii="標楷體" w:eastAsia="標楷體" w:hAnsi="標楷體" w:cs="Times New Roman"/>
                <w:color w:val="000000" w:themeColor="text1"/>
                <w:kern w:val="0"/>
                <w:sz w:val="28"/>
                <w:szCs w:val="28"/>
              </w:rPr>
              <w:t>遭交通環境，</w:t>
            </w:r>
            <w:proofErr w:type="gramStart"/>
            <w:r w:rsidRPr="00CF49F3">
              <w:rPr>
                <w:rFonts w:ascii="標楷體" w:eastAsia="標楷體" w:hAnsi="標楷體" w:cs="Times New Roman"/>
                <w:color w:val="000000" w:themeColor="text1"/>
                <w:kern w:val="0"/>
                <w:sz w:val="28"/>
                <w:szCs w:val="28"/>
              </w:rPr>
              <w:t>研</w:t>
            </w:r>
            <w:proofErr w:type="gramEnd"/>
            <w:r w:rsidRPr="00CF49F3">
              <w:rPr>
                <w:rFonts w:ascii="標楷體" w:eastAsia="標楷體" w:hAnsi="標楷體" w:cs="Times New Roman"/>
                <w:color w:val="000000" w:themeColor="text1"/>
                <w:kern w:val="0"/>
                <w:sz w:val="28"/>
                <w:szCs w:val="28"/>
              </w:rPr>
              <w:t>擬教育宣導之創新做法</w:t>
            </w:r>
            <w:bookmarkEnd w:id="3"/>
          </w:p>
        </w:tc>
        <w:tc>
          <w:tcPr>
            <w:tcW w:w="8789" w:type="dxa"/>
            <w:vAlign w:val="center"/>
          </w:tcPr>
          <w:p w14:paraId="02CFB5C1" w14:textId="69571448" w:rsidR="00705B4D" w:rsidRPr="00CF49F3" w:rsidRDefault="00705B4D" w:rsidP="00705B4D">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有具體措施(依數量給分)</w:t>
            </w:r>
            <w:r w:rsidRPr="00CF49F3">
              <w:rPr>
                <w:rFonts w:ascii="新細明體" w:eastAsia="新細明體" w:hAnsi="新細明體" w:cs="Times New Roman" w:hint="eastAsia"/>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自認有創意及效果</w:t>
            </w:r>
          </w:p>
        </w:tc>
        <w:tc>
          <w:tcPr>
            <w:tcW w:w="5236" w:type="dxa"/>
            <w:vMerge/>
          </w:tcPr>
          <w:p w14:paraId="757C7005" w14:textId="77777777" w:rsidR="00705B4D" w:rsidRPr="00CF49F3" w:rsidRDefault="00705B4D" w:rsidP="00703EF8">
            <w:pPr>
              <w:rPr>
                <w:rFonts w:ascii="標楷體" w:eastAsia="標楷體" w:hAnsi="標楷體"/>
                <w:color w:val="000000" w:themeColor="text1"/>
              </w:rPr>
            </w:pPr>
          </w:p>
        </w:tc>
      </w:tr>
      <w:tr w:rsidR="00705B4D" w:rsidRPr="00CF49F3" w14:paraId="090E32E6" w14:textId="77777777" w:rsidTr="004B58C6">
        <w:tc>
          <w:tcPr>
            <w:tcW w:w="3114" w:type="dxa"/>
            <w:vAlign w:val="center"/>
          </w:tcPr>
          <w:p w14:paraId="4D1988A6" w14:textId="6B39BE47" w:rsidR="00705B4D" w:rsidRPr="00CF49F3" w:rsidRDefault="00705B4D" w:rsidP="004B58C6">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2.交通安全教育實施之特殊優良事蹟。(3%)</w:t>
            </w:r>
          </w:p>
        </w:tc>
        <w:tc>
          <w:tcPr>
            <w:tcW w:w="4394" w:type="dxa"/>
            <w:vAlign w:val="center"/>
          </w:tcPr>
          <w:p w14:paraId="679C2FA1" w14:textId="1A36A02E" w:rsidR="00705B4D" w:rsidRPr="00CF49F3" w:rsidRDefault="00705B4D" w:rsidP="004B58C6">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其他有特殊優良事蹟或具體進步情形或道路交通零事故者</w:t>
            </w:r>
          </w:p>
        </w:tc>
        <w:tc>
          <w:tcPr>
            <w:tcW w:w="8789" w:type="dxa"/>
            <w:vAlign w:val="center"/>
          </w:tcPr>
          <w:p w14:paraId="6DDC1FD5" w14:textId="11DB822C" w:rsidR="00705B4D" w:rsidRPr="00CF49F3" w:rsidRDefault="00705B4D" w:rsidP="004B58C6">
            <w:pPr>
              <w:adjustRightInd w:val="0"/>
              <w:snapToGrid w:val="0"/>
              <w:ind w:left="280" w:hangingChars="100" w:hanging="28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榮獲提報本校優良導護教師(110年及113年)</w:t>
            </w:r>
          </w:p>
        </w:tc>
        <w:tc>
          <w:tcPr>
            <w:tcW w:w="5236" w:type="dxa"/>
            <w:vMerge/>
          </w:tcPr>
          <w:p w14:paraId="30BE213F" w14:textId="77777777" w:rsidR="00705B4D" w:rsidRPr="00CF49F3" w:rsidRDefault="00705B4D" w:rsidP="004B58C6">
            <w:pPr>
              <w:rPr>
                <w:rFonts w:ascii="標楷體" w:eastAsia="標楷體" w:hAnsi="標楷體"/>
                <w:color w:val="000000" w:themeColor="text1"/>
              </w:rPr>
            </w:pPr>
          </w:p>
        </w:tc>
      </w:tr>
    </w:tbl>
    <w:p w14:paraId="150A5661" w14:textId="26E0263A" w:rsidR="00843758" w:rsidRPr="00CF49F3" w:rsidRDefault="00843758" w:rsidP="002A7418">
      <w:pPr>
        <w:rPr>
          <w:rFonts w:ascii="標楷體" w:eastAsia="標楷體" w:hAnsi="標楷體"/>
          <w:color w:val="000000" w:themeColor="text1"/>
          <w:sz w:val="32"/>
          <w:szCs w:val="32"/>
        </w:rPr>
      </w:pPr>
    </w:p>
    <w:p w14:paraId="6D7A4770" w14:textId="07137579" w:rsidR="002A7418" w:rsidRPr="00CF49F3" w:rsidRDefault="002A7418">
      <w:pPr>
        <w:widowControl/>
        <w:rPr>
          <w:rFonts w:ascii="標楷體" w:eastAsia="標楷體" w:hAnsi="標楷體"/>
          <w:color w:val="000000" w:themeColor="text1"/>
          <w:sz w:val="32"/>
          <w:szCs w:val="32"/>
        </w:rPr>
      </w:pPr>
      <w:r w:rsidRPr="00CF49F3">
        <w:rPr>
          <w:rFonts w:ascii="標楷體" w:eastAsia="標楷體" w:hAnsi="標楷體"/>
          <w:color w:val="000000" w:themeColor="text1"/>
          <w:sz w:val="32"/>
          <w:szCs w:val="32"/>
        </w:rPr>
        <w:br w:type="page"/>
      </w:r>
    </w:p>
    <w:p w14:paraId="72DB8B24" w14:textId="12E34B08" w:rsidR="00876881" w:rsidRPr="00CF49F3" w:rsidRDefault="00876881" w:rsidP="00876881">
      <w:pPr>
        <w:rPr>
          <w:rFonts w:ascii="標楷體" w:eastAsia="標楷體" w:hAnsi="標楷體"/>
          <w:color w:val="000000" w:themeColor="text1"/>
        </w:rPr>
      </w:pPr>
      <w:r w:rsidRPr="00CF49F3">
        <w:rPr>
          <w:rFonts w:ascii="標楷體" w:eastAsia="標楷體" w:hAnsi="標楷體" w:cs="Times New Roman" w:hint="eastAsia"/>
          <w:b/>
          <w:color w:val="000000" w:themeColor="text1"/>
          <w:kern w:val="0"/>
          <w:sz w:val="40"/>
          <w:szCs w:val="40"/>
        </w:rPr>
        <w:lastRenderedPageBreak/>
        <w:t>113學年度國民</w:t>
      </w:r>
      <w:r w:rsidRPr="00CF49F3">
        <w:rPr>
          <w:rFonts w:ascii="標楷體" w:eastAsia="標楷體" w:hAnsi="標楷體" w:cs="Times New Roman"/>
          <w:b/>
          <w:color w:val="000000" w:themeColor="text1"/>
          <w:kern w:val="0"/>
          <w:sz w:val="40"/>
          <w:szCs w:val="40"/>
        </w:rPr>
        <w:t>中學交通安全</w:t>
      </w:r>
      <w:proofErr w:type="gramStart"/>
      <w:r w:rsidRPr="00CF49F3">
        <w:rPr>
          <w:rFonts w:ascii="標楷體" w:eastAsia="標楷體" w:hAnsi="標楷體" w:cs="Times New Roman"/>
          <w:b/>
          <w:color w:val="000000" w:themeColor="text1"/>
          <w:kern w:val="0"/>
          <w:sz w:val="40"/>
          <w:szCs w:val="40"/>
        </w:rPr>
        <w:t>教育獎優學校</w:t>
      </w:r>
      <w:proofErr w:type="gramEnd"/>
      <w:r w:rsidRPr="00CF49F3">
        <w:rPr>
          <w:rFonts w:ascii="標楷體" w:eastAsia="標楷體" w:hAnsi="標楷體" w:cs="Times New Roman"/>
          <w:b/>
          <w:color w:val="000000" w:themeColor="text1"/>
          <w:kern w:val="0"/>
          <w:sz w:val="40"/>
          <w:szCs w:val="40"/>
        </w:rPr>
        <w:t>訪視委員評核表</w:t>
      </w:r>
    </w:p>
    <w:tbl>
      <w:tblPr>
        <w:tblStyle w:val="a3"/>
        <w:tblW w:w="0" w:type="auto"/>
        <w:tblLook w:val="04A0" w:firstRow="1" w:lastRow="0" w:firstColumn="1" w:lastColumn="0" w:noHBand="0" w:noVBand="1"/>
      </w:tblPr>
      <w:tblGrid>
        <w:gridCol w:w="4306"/>
        <w:gridCol w:w="4306"/>
        <w:gridCol w:w="4307"/>
        <w:gridCol w:w="4307"/>
        <w:gridCol w:w="4307"/>
      </w:tblGrid>
      <w:tr w:rsidR="00CF49F3" w:rsidRPr="00CF49F3" w14:paraId="205DF5C0" w14:textId="77777777" w:rsidTr="00876881">
        <w:tc>
          <w:tcPr>
            <w:tcW w:w="4306" w:type="dxa"/>
            <w:vAlign w:val="center"/>
          </w:tcPr>
          <w:p w14:paraId="69B3AD97" w14:textId="07F580EC" w:rsidR="00876881" w:rsidRPr="00CF49F3" w:rsidRDefault="00876881" w:rsidP="00A738F5">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學校名稱</w:t>
            </w:r>
          </w:p>
        </w:tc>
        <w:tc>
          <w:tcPr>
            <w:tcW w:w="4306" w:type="dxa"/>
            <w:vAlign w:val="center"/>
          </w:tcPr>
          <w:p w14:paraId="2D177184" w14:textId="40797FE6" w:rsidR="00876881" w:rsidRPr="00CF49F3" w:rsidRDefault="00876881" w:rsidP="00A738F5">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屏東縣立東港高級中學</w:t>
            </w:r>
          </w:p>
        </w:tc>
        <w:tc>
          <w:tcPr>
            <w:tcW w:w="12921" w:type="dxa"/>
            <w:gridSpan w:val="3"/>
            <w:vAlign w:val="center"/>
          </w:tcPr>
          <w:p w14:paraId="655F9EDA" w14:textId="14D859AC" w:rsidR="00876881" w:rsidRPr="00CF49F3" w:rsidRDefault="00876881" w:rsidP="00876881">
            <w:pPr>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訪視日期：</w:t>
            </w:r>
          </w:p>
        </w:tc>
      </w:tr>
      <w:tr w:rsidR="00CF49F3" w:rsidRPr="00CF49F3" w14:paraId="19CB5998" w14:textId="77777777" w:rsidTr="00A738F5">
        <w:tc>
          <w:tcPr>
            <w:tcW w:w="4306" w:type="dxa"/>
            <w:vAlign w:val="center"/>
          </w:tcPr>
          <w:p w14:paraId="6A7F73BF" w14:textId="0DA83ADA" w:rsidR="00876881" w:rsidRPr="00CF49F3" w:rsidRDefault="00876881" w:rsidP="00876881">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評</w:t>
            </w:r>
            <w:r w:rsidRPr="00CF49F3">
              <w:rPr>
                <w:rFonts w:ascii="標楷體" w:eastAsia="標楷體" w:hAnsi="標楷體" w:cs="Times New Roman" w:hint="eastAsia"/>
                <w:color w:val="000000" w:themeColor="text1"/>
                <w:kern w:val="0"/>
                <w:sz w:val="28"/>
                <w:szCs w:val="28"/>
              </w:rPr>
              <w:t>分</w:t>
            </w:r>
            <w:r w:rsidRPr="00CF49F3">
              <w:rPr>
                <w:rFonts w:ascii="標楷體" w:eastAsia="標楷體" w:hAnsi="標楷體" w:cs="Times New Roman"/>
                <w:color w:val="000000" w:themeColor="text1"/>
                <w:kern w:val="0"/>
                <w:sz w:val="28"/>
                <w:szCs w:val="28"/>
              </w:rPr>
              <w:t>面向</w:t>
            </w:r>
          </w:p>
        </w:tc>
        <w:tc>
          <w:tcPr>
            <w:tcW w:w="4306" w:type="dxa"/>
            <w:vAlign w:val="center"/>
          </w:tcPr>
          <w:p w14:paraId="36884911" w14:textId="19FDC1FD" w:rsidR="00876881" w:rsidRPr="00CF49F3" w:rsidRDefault="00876881" w:rsidP="00876881">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特色優點</w:t>
            </w:r>
          </w:p>
        </w:tc>
        <w:tc>
          <w:tcPr>
            <w:tcW w:w="4307" w:type="dxa"/>
            <w:vAlign w:val="center"/>
          </w:tcPr>
          <w:p w14:paraId="2567F37C" w14:textId="61767F86" w:rsidR="00876881" w:rsidRPr="00CF49F3" w:rsidRDefault="00876881" w:rsidP="00876881">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建議事項</w:t>
            </w:r>
          </w:p>
        </w:tc>
        <w:tc>
          <w:tcPr>
            <w:tcW w:w="4307" w:type="dxa"/>
            <w:vAlign w:val="center"/>
          </w:tcPr>
          <w:p w14:paraId="1FF49B83" w14:textId="426F1375" w:rsidR="00876881" w:rsidRPr="00CF49F3" w:rsidRDefault="00876881" w:rsidP="00876881">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color w:val="000000" w:themeColor="text1"/>
                <w:kern w:val="0"/>
                <w:sz w:val="28"/>
                <w:szCs w:val="28"/>
              </w:rPr>
              <w:t>配分</w:t>
            </w:r>
          </w:p>
        </w:tc>
        <w:tc>
          <w:tcPr>
            <w:tcW w:w="4307" w:type="dxa"/>
            <w:vAlign w:val="center"/>
          </w:tcPr>
          <w:p w14:paraId="05FEC4AA" w14:textId="439B0DE8" w:rsidR="00876881" w:rsidRPr="00CF49F3" w:rsidRDefault="00876881" w:rsidP="00876881">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委員評分</w:t>
            </w:r>
          </w:p>
        </w:tc>
      </w:tr>
      <w:tr w:rsidR="00CF49F3" w:rsidRPr="00CF49F3" w14:paraId="3997B75A" w14:textId="77777777" w:rsidTr="002E1CB0">
        <w:tc>
          <w:tcPr>
            <w:tcW w:w="4306" w:type="dxa"/>
            <w:vAlign w:val="center"/>
          </w:tcPr>
          <w:p w14:paraId="2938D9A9" w14:textId="77777777" w:rsidR="00876881" w:rsidRPr="00CF49F3" w:rsidRDefault="00876881" w:rsidP="00876881">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組織、計畫與宣導</w:t>
            </w:r>
          </w:p>
        </w:tc>
        <w:tc>
          <w:tcPr>
            <w:tcW w:w="4306" w:type="dxa"/>
            <w:vAlign w:val="center"/>
          </w:tcPr>
          <w:p w14:paraId="05030024" w14:textId="1A0BC9EF" w:rsidR="00876881" w:rsidRPr="00CF49F3" w:rsidRDefault="00293C1C" w:rsidP="00876881">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推展</w:t>
            </w:r>
            <w:r w:rsidRPr="00CF49F3">
              <w:rPr>
                <w:rFonts w:ascii="標楷體" w:eastAsia="標楷體" w:hAnsi="標楷體" w:cs="Times New Roman"/>
                <w:color w:val="000000" w:themeColor="text1"/>
                <w:kern w:val="0"/>
                <w:sz w:val="28"/>
                <w:szCs w:val="28"/>
              </w:rPr>
              <w:t>交通安全教育推動組織運作良好、學校</w:t>
            </w:r>
            <w:r w:rsidRPr="00CF49F3">
              <w:rPr>
                <w:rFonts w:ascii="標楷體" w:eastAsia="標楷體" w:hAnsi="標楷體" w:cs="Times New Roman" w:hint="eastAsia"/>
                <w:color w:val="000000" w:themeColor="text1"/>
                <w:kern w:val="0"/>
                <w:sz w:val="28"/>
                <w:szCs w:val="28"/>
              </w:rPr>
              <w:t>全體</w:t>
            </w:r>
            <w:proofErr w:type="gramStart"/>
            <w:r w:rsidRPr="00CF49F3">
              <w:rPr>
                <w:rFonts w:ascii="標楷體" w:eastAsia="標楷體" w:hAnsi="標楷體" w:cs="Times New Roman" w:hint="eastAsia"/>
                <w:color w:val="000000" w:themeColor="text1"/>
                <w:kern w:val="0"/>
                <w:sz w:val="28"/>
                <w:szCs w:val="28"/>
              </w:rPr>
              <w:t>師生均有</w:t>
            </w:r>
            <w:r w:rsidRPr="00CF49F3">
              <w:rPr>
                <w:rFonts w:ascii="標楷體" w:eastAsia="標楷體" w:hAnsi="標楷體" w:cs="Times New Roman"/>
                <w:color w:val="000000" w:themeColor="text1"/>
                <w:kern w:val="0"/>
                <w:sz w:val="28"/>
                <w:szCs w:val="28"/>
              </w:rPr>
              <w:t>交通安全</w:t>
            </w:r>
            <w:proofErr w:type="gramEnd"/>
            <w:r w:rsidRPr="00CF49F3">
              <w:rPr>
                <w:rFonts w:ascii="標楷體" w:eastAsia="標楷體" w:hAnsi="標楷體" w:cs="Times New Roman"/>
                <w:color w:val="000000" w:themeColor="text1"/>
                <w:kern w:val="0"/>
                <w:sz w:val="28"/>
                <w:szCs w:val="28"/>
              </w:rPr>
              <w:t>（數位）課程或研習</w:t>
            </w:r>
            <w:r w:rsidRPr="00CF49F3">
              <w:rPr>
                <w:rFonts w:ascii="標楷體" w:eastAsia="標楷體" w:hAnsi="標楷體" w:cs="Times New Roman" w:hint="eastAsia"/>
                <w:color w:val="000000" w:themeColor="text1"/>
                <w:kern w:val="0"/>
                <w:sz w:val="28"/>
                <w:szCs w:val="28"/>
              </w:rPr>
              <w:t>知能</w:t>
            </w:r>
            <w:r w:rsidRPr="00CF49F3">
              <w:rPr>
                <w:rFonts w:ascii="標楷體" w:eastAsia="標楷體" w:hAnsi="標楷體" w:cs="Times New Roman"/>
                <w:color w:val="000000" w:themeColor="text1"/>
                <w:kern w:val="0"/>
                <w:sz w:val="28"/>
                <w:szCs w:val="28"/>
              </w:rPr>
              <w:t>。</w:t>
            </w:r>
          </w:p>
        </w:tc>
        <w:tc>
          <w:tcPr>
            <w:tcW w:w="4307" w:type="dxa"/>
            <w:vAlign w:val="center"/>
          </w:tcPr>
          <w:p w14:paraId="5F290D17" w14:textId="5613C1AD" w:rsidR="00876881" w:rsidRPr="00CF49F3" w:rsidRDefault="00876881" w:rsidP="00876881">
            <w:pPr>
              <w:jc w:val="center"/>
              <w:rPr>
                <w:rFonts w:ascii="標楷體" w:eastAsia="標楷體" w:hAnsi="標楷體" w:cs="Times New Roman"/>
                <w:color w:val="000000" w:themeColor="text1"/>
                <w:kern w:val="0"/>
                <w:sz w:val="28"/>
                <w:szCs w:val="28"/>
              </w:rPr>
            </w:pPr>
          </w:p>
        </w:tc>
        <w:tc>
          <w:tcPr>
            <w:tcW w:w="4307" w:type="dxa"/>
            <w:vAlign w:val="center"/>
          </w:tcPr>
          <w:p w14:paraId="44E8050B" w14:textId="3A4A4380" w:rsidR="00876881" w:rsidRPr="00CF49F3" w:rsidRDefault="00876881" w:rsidP="00876881">
            <w:pPr>
              <w:rPr>
                <w:rFonts w:ascii="標楷體" w:eastAsia="標楷體" w:hAnsi="標楷體"/>
                <w:color w:val="000000" w:themeColor="text1"/>
              </w:rPr>
            </w:pPr>
            <w:r w:rsidRPr="00CF49F3">
              <w:rPr>
                <w:rFonts w:ascii="標楷體" w:eastAsia="標楷體" w:hAnsi="標楷體" w:cs="Times New Roman" w:hint="eastAsia"/>
                <w:color w:val="000000" w:themeColor="text1"/>
                <w:kern w:val="0"/>
                <w:sz w:val="28"/>
                <w:szCs w:val="28"/>
              </w:rPr>
              <w:t>25</w:t>
            </w:r>
            <w:r w:rsidRPr="00CF49F3">
              <w:rPr>
                <w:rFonts w:ascii="標楷體" w:eastAsia="標楷體" w:hAnsi="標楷體" w:cs="Times New Roman"/>
                <w:color w:val="000000" w:themeColor="text1"/>
                <w:kern w:val="0"/>
                <w:sz w:val="28"/>
                <w:szCs w:val="28"/>
              </w:rPr>
              <w:t>%</w:t>
            </w:r>
          </w:p>
        </w:tc>
        <w:tc>
          <w:tcPr>
            <w:tcW w:w="4307" w:type="dxa"/>
          </w:tcPr>
          <w:p w14:paraId="14166119" w14:textId="77777777" w:rsidR="00876881" w:rsidRPr="00CF49F3" w:rsidRDefault="00876881" w:rsidP="00876881">
            <w:pPr>
              <w:rPr>
                <w:rFonts w:ascii="標楷體" w:eastAsia="標楷體" w:hAnsi="標楷體"/>
                <w:color w:val="000000" w:themeColor="text1"/>
              </w:rPr>
            </w:pPr>
          </w:p>
        </w:tc>
      </w:tr>
      <w:tr w:rsidR="00CF49F3" w:rsidRPr="00CF49F3" w14:paraId="34006D6D" w14:textId="77777777" w:rsidTr="002E1CB0">
        <w:tc>
          <w:tcPr>
            <w:tcW w:w="4306" w:type="dxa"/>
            <w:vAlign w:val="center"/>
          </w:tcPr>
          <w:p w14:paraId="0C61C52D" w14:textId="77777777" w:rsidR="00876881" w:rsidRPr="00CF49F3" w:rsidRDefault="00876881" w:rsidP="00876881">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教學與活動</w:t>
            </w:r>
          </w:p>
        </w:tc>
        <w:tc>
          <w:tcPr>
            <w:tcW w:w="4306" w:type="dxa"/>
            <w:vAlign w:val="center"/>
          </w:tcPr>
          <w:p w14:paraId="1DD5FBC8" w14:textId="679A5856" w:rsidR="00876881" w:rsidRPr="00CF49F3" w:rsidRDefault="00293C1C" w:rsidP="00876881">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依五大面向交通安全核心能力，結合微課程教學模組課程</w:t>
            </w:r>
            <w:r w:rsidRPr="00CF49F3">
              <w:rPr>
                <w:rFonts w:ascii="新細明體" w:eastAsia="新細明體" w:hAnsi="新細明體" w:cs="Times New Roman" w:hint="eastAsia"/>
                <w:color w:val="000000" w:themeColor="text1"/>
                <w:kern w:val="0"/>
                <w:sz w:val="28"/>
                <w:szCs w:val="28"/>
              </w:rPr>
              <w:t>，</w:t>
            </w:r>
            <w:r w:rsidRPr="00CF49F3">
              <w:rPr>
                <w:rFonts w:ascii="標楷體" w:eastAsia="標楷體" w:hAnsi="標楷體" w:cs="Times New Roman" w:hint="eastAsia"/>
                <w:color w:val="000000" w:themeColor="text1"/>
                <w:kern w:val="0"/>
                <w:sz w:val="28"/>
                <w:szCs w:val="28"/>
              </w:rPr>
              <w:t>並運用校內交通情境設置及各類交通安全活動，強化交通安全知能。</w:t>
            </w:r>
          </w:p>
        </w:tc>
        <w:tc>
          <w:tcPr>
            <w:tcW w:w="4307" w:type="dxa"/>
            <w:vAlign w:val="center"/>
          </w:tcPr>
          <w:p w14:paraId="3528F67B" w14:textId="4EF9DD3E" w:rsidR="00876881" w:rsidRPr="00CF49F3" w:rsidRDefault="00876881" w:rsidP="00876881">
            <w:pPr>
              <w:jc w:val="center"/>
              <w:rPr>
                <w:rFonts w:ascii="標楷體" w:eastAsia="標楷體" w:hAnsi="標楷體" w:cs="Times New Roman"/>
                <w:color w:val="000000" w:themeColor="text1"/>
                <w:kern w:val="0"/>
                <w:sz w:val="28"/>
                <w:szCs w:val="28"/>
              </w:rPr>
            </w:pPr>
          </w:p>
        </w:tc>
        <w:tc>
          <w:tcPr>
            <w:tcW w:w="4307" w:type="dxa"/>
            <w:vAlign w:val="center"/>
          </w:tcPr>
          <w:p w14:paraId="7F84A9D1" w14:textId="4E0C50BA" w:rsidR="00876881" w:rsidRPr="00CF49F3" w:rsidRDefault="00876881" w:rsidP="00876881">
            <w:pPr>
              <w:rPr>
                <w:rFonts w:ascii="標楷體" w:eastAsia="標楷體" w:hAnsi="標楷體"/>
                <w:color w:val="000000" w:themeColor="text1"/>
              </w:rPr>
            </w:pPr>
            <w:r w:rsidRPr="00CF49F3">
              <w:rPr>
                <w:rFonts w:ascii="標楷體" w:eastAsia="標楷體" w:hAnsi="標楷體" w:cs="Times New Roman" w:hint="eastAsia"/>
                <w:color w:val="000000" w:themeColor="text1"/>
                <w:kern w:val="0"/>
                <w:sz w:val="28"/>
                <w:szCs w:val="28"/>
              </w:rPr>
              <w:t>40</w:t>
            </w:r>
            <w:r w:rsidRPr="00CF49F3">
              <w:rPr>
                <w:rFonts w:ascii="標楷體" w:eastAsia="標楷體" w:hAnsi="標楷體" w:cs="Times New Roman"/>
                <w:color w:val="000000" w:themeColor="text1"/>
                <w:kern w:val="0"/>
                <w:sz w:val="28"/>
                <w:szCs w:val="28"/>
              </w:rPr>
              <w:t>%</w:t>
            </w:r>
          </w:p>
        </w:tc>
        <w:tc>
          <w:tcPr>
            <w:tcW w:w="4307" w:type="dxa"/>
          </w:tcPr>
          <w:p w14:paraId="1F73AEAA" w14:textId="77777777" w:rsidR="00876881" w:rsidRPr="00CF49F3" w:rsidRDefault="00876881" w:rsidP="00876881">
            <w:pPr>
              <w:rPr>
                <w:rFonts w:ascii="標楷體" w:eastAsia="標楷體" w:hAnsi="標楷體"/>
                <w:color w:val="000000" w:themeColor="text1"/>
              </w:rPr>
            </w:pPr>
          </w:p>
        </w:tc>
      </w:tr>
      <w:tr w:rsidR="00CF49F3" w:rsidRPr="00CF49F3" w14:paraId="51AFA51D" w14:textId="77777777" w:rsidTr="002E1CB0">
        <w:tc>
          <w:tcPr>
            <w:tcW w:w="4306" w:type="dxa"/>
            <w:vAlign w:val="center"/>
          </w:tcPr>
          <w:p w14:paraId="0F72B4E2" w14:textId="77777777" w:rsidR="00876881" w:rsidRPr="00CF49F3" w:rsidRDefault="00876881" w:rsidP="00876881">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交通安全與輔導</w:t>
            </w:r>
          </w:p>
        </w:tc>
        <w:tc>
          <w:tcPr>
            <w:tcW w:w="4306" w:type="dxa"/>
            <w:vAlign w:val="center"/>
          </w:tcPr>
          <w:p w14:paraId="3E92041D" w14:textId="570545F8" w:rsidR="00876881" w:rsidRPr="00CF49F3" w:rsidRDefault="00293C1C" w:rsidP="00876881">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建置學生上放學通學資料及運用情形，規劃校園進出之人車動線、交通工具停放、交通管制計畫等；</w:t>
            </w:r>
            <w:proofErr w:type="gramStart"/>
            <w:r w:rsidRPr="00CF49F3">
              <w:rPr>
                <w:rFonts w:ascii="標楷體" w:eastAsia="標楷體" w:hAnsi="標楷體" w:cs="Times New Roman" w:hint="eastAsia"/>
                <w:color w:val="000000" w:themeColor="text1"/>
                <w:kern w:val="0"/>
                <w:sz w:val="28"/>
                <w:szCs w:val="28"/>
              </w:rPr>
              <w:t>均能妥明</w:t>
            </w:r>
            <w:proofErr w:type="gramEnd"/>
            <w:r w:rsidRPr="00CF49F3">
              <w:rPr>
                <w:rFonts w:ascii="標楷體" w:eastAsia="標楷體" w:hAnsi="標楷體" w:cs="Times New Roman" w:hint="eastAsia"/>
                <w:color w:val="000000" w:themeColor="text1"/>
                <w:kern w:val="0"/>
                <w:sz w:val="28"/>
                <w:szCs w:val="28"/>
              </w:rPr>
              <w:t>妥當分隔推展交通安全。</w:t>
            </w:r>
          </w:p>
        </w:tc>
        <w:tc>
          <w:tcPr>
            <w:tcW w:w="4307" w:type="dxa"/>
            <w:vAlign w:val="center"/>
          </w:tcPr>
          <w:p w14:paraId="02B4A75A" w14:textId="62A973BB" w:rsidR="00876881" w:rsidRPr="00CF49F3" w:rsidRDefault="00876881" w:rsidP="00876881">
            <w:pPr>
              <w:jc w:val="center"/>
              <w:rPr>
                <w:rFonts w:ascii="標楷體" w:eastAsia="標楷體" w:hAnsi="標楷體" w:cs="Times New Roman"/>
                <w:color w:val="000000" w:themeColor="text1"/>
                <w:kern w:val="0"/>
                <w:sz w:val="28"/>
                <w:szCs w:val="28"/>
              </w:rPr>
            </w:pPr>
          </w:p>
        </w:tc>
        <w:tc>
          <w:tcPr>
            <w:tcW w:w="4307" w:type="dxa"/>
            <w:vAlign w:val="center"/>
          </w:tcPr>
          <w:p w14:paraId="6784E0DD" w14:textId="4981D77F" w:rsidR="00876881" w:rsidRPr="00CF49F3" w:rsidRDefault="00876881" w:rsidP="00876881">
            <w:pPr>
              <w:rPr>
                <w:rFonts w:ascii="標楷體" w:eastAsia="標楷體" w:hAnsi="標楷體"/>
                <w:color w:val="000000" w:themeColor="text1"/>
              </w:rPr>
            </w:pPr>
            <w:r w:rsidRPr="00CF49F3">
              <w:rPr>
                <w:rFonts w:ascii="標楷體" w:eastAsia="標楷體" w:hAnsi="標楷體" w:cs="Times New Roman" w:hint="eastAsia"/>
                <w:color w:val="000000" w:themeColor="text1"/>
                <w:kern w:val="0"/>
                <w:sz w:val="28"/>
                <w:szCs w:val="28"/>
              </w:rPr>
              <w:t>30</w:t>
            </w:r>
            <w:r w:rsidRPr="00CF49F3">
              <w:rPr>
                <w:rFonts w:ascii="標楷體" w:eastAsia="標楷體" w:hAnsi="標楷體" w:cs="Times New Roman"/>
                <w:color w:val="000000" w:themeColor="text1"/>
                <w:kern w:val="0"/>
                <w:sz w:val="28"/>
                <w:szCs w:val="28"/>
              </w:rPr>
              <w:t>%</w:t>
            </w:r>
          </w:p>
        </w:tc>
        <w:tc>
          <w:tcPr>
            <w:tcW w:w="4307" w:type="dxa"/>
          </w:tcPr>
          <w:p w14:paraId="6FB36ED4" w14:textId="77777777" w:rsidR="00876881" w:rsidRPr="00CF49F3" w:rsidRDefault="00876881" w:rsidP="00876881">
            <w:pPr>
              <w:rPr>
                <w:rFonts w:ascii="標楷體" w:eastAsia="標楷體" w:hAnsi="標楷體"/>
                <w:color w:val="000000" w:themeColor="text1"/>
              </w:rPr>
            </w:pPr>
          </w:p>
        </w:tc>
      </w:tr>
      <w:tr w:rsidR="00876881" w:rsidRPr="00CF49F3" w14:paraId="7D486325" w14:textId="77777777" w:rsidTr="002E1CB0">
        <w:tc>
          <w:tcPr>
            <w:tcW w:w="4306" w:type="dxa"/>
            <w:vAlign w:val="center"/>
          </w:tcPr>
          <w:p w14:paraId="5A5E2B2A" w14:textId="77777777" w:rsidR="00876881" w:rsidRPr="00CF49F3" w:rsidRDefault="00876881" w:rsidP="00876881">
            <w:pPr>
              <w:jc w:val="cente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創新與重大成效</w:t>
            </w:r>
          </w:p>
        </w:tc>
        <w:tc>
          <w:tcPr>
            <w:tcW w:w="4306" w:type="dxa"/>
            <w:vAlign w:val="center"/>
          </w:tcPr>
          <w:p w14:paraId="69AADE18" w14:textId="0A80FD19" w:rsidR="00876881" w:rsidRPr="00CF49F3" w:rsidRDefault="00293C1C" w:rsidP="00876881">
            <w:pPr>
              <w:adjustRightInd w:val="0"/>
              <w:snapToGrid w:val="0"/>
              <w:jc w:val="both"/>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學校榮獲縣府推薦</w:t>
            </w:r>
            <w:proofErr w:type="gramStart"/>
            <w:r w:rsidRPr="00CF49F3">
              <w:rPr>
                <w:rFonts w:ascii="標楷體" w:eastAsia="標楷體" w:hAnsi="標楷體" w:cs="Times New Roman" w:hint="eastAsia"/>
                <w:color w:val="000000" w:themeColor="text1"/>
                <w:kern w:val="0"/>
                <w:sz w:val="28"/>
                <w:szCs w:val="28"/>
              </w:rPr>
              <w:t>績優導護</w:t>
            </w:r>
            <w:proofErr w:type="gramEnd"/>
            <w:r w:rsidRPr="00CF49F3">
              <w:rPr>
                <w:rFonts w:ascii="標楷體" w:eastAsia="標楷體" w:hAnsi="標楷體" w:cs="Times New Roman" w:hint="eastAsia"/>
                <w:color w:val="000000" w:themeColor="text1"/>
                <w:kern w:val="0"/>
                <w:sz w:val="28"/>
                <w:szCs w:val="28"/>
              </w:rPr>
              <w:t>教師之優良事蹟</w:t>
            </w:r>
            <w:r w:rsidRPr="00CF49F3">
              <w:rPr>
                <w:rFonts w:ascii="標楷體" w:eastAsia="標楷體" w:hAnsi="標楷體" w:cs="Times New Roman"/>
                <w:color w:val="000000" w:themeColor="text1"/>
                <w:kern w:val="0"/>
                <w:sz w:val="28"/>
                <w:szCs w:val="28"/>
              </w:rPr>
              <w:t>。</w:t>
            </w:r>
          </w:p>
        </w:tc>
        <w:tc>
          <w:tcPr>
            <w:tcW w:w="4307" w:type="dxa"/>
            <w:vAlign w:val="center"/>
          </w:tcPr>
          <w:p w14:paraId="5B1737E0" w14:textId="19C9AF78" w:rsidR="00876881" w:rsidRPr="00CF49F3" w:rsidRDefault="00876881" w:rsidP="00876881">
            <w:pPr>
              <w:jc w:val="center"/>
              <w:rPr>
                <w:rFonts w:ascii="標楷體" w:eastAsia="標楷體" w:hAnsi="標楷體" w:cs="Times New Roman"/>
                <w:color w:val="000000" w:themeColor="text1"/>
                <w:kern w:val="0"/>
                <w:sz w:val="28"/>
                <w:szCs w:val="28"/>
              </w:rPr>
            </w:pPr>
          </w:p>
        </w:tc>
        <w:tc>
          <w:tcPr>
            <w:tcW w:w="4307" w:type="dxa"/>
            <w:vAlign w:val="center"/>
          </w:tcPr>
          <w:p w14:paraId="24C78191" w14:textId="1534FA82" w:rsidR="00876881" w:rsidRPr="00CF49F3" w:rsidRDefault="00876881" w:rsidP="00876881">
            <w:pPr>
              <w:rPr>
                <w:rFonts w:ascii="標楷體" w:eastAsia="標楷體" w:hAnsi="標楷體"/>
                <w:color w:val="000000" w:themeColor="text1"/>
              </w:rPr>
            </w:pPr>
            <w:r w:rsidRPr="00CF49F3">
              <w:rPr>
                <w:rFonts w:ascii="標楷體" w:eastAsia="標楷體" w:hAnsi="標楷體" w:cs="Times New Roman" w:hint="eastAsia"/>
                <w:color w:val="000000" w:themeColor="text1"/>
                <w:kern w:val="0"/>
                <w:sz w:val="28"/>
                <w:szCs w:val="28"/>
              </w:rPr>
              <w:t>5</w:t>
            </w:r>
            <w:r w:rsidRPr="00CF49F3">
              <w:rPr>
                <w:rFonts w:ascii="標楷體" w:eastAsia="標楷體" w:hAnsi="標楷體" w:cs="Times New Roman"/>
                <w:color w:val="000000" w:themeColor="text1"/>
                <w:kern w:val="0"/>
                <w:sz w:val="28"/>
                <w:szCs w:val="28"/>
              </w:rPr>
              <w:t>%</w:t>
            </w:r>
          </w:p>
        </w:tc>
        <w:tc>
          <w:tcPr>
            <w:tcW w:w="4307" w:type="dxa"/>
          </w:tcPr>
          <w:p w14:paraId="14C24E74" w14:textId="77777777" w:rsidR="00876881" w:rsidRPr="00CF49F3" w:rsidRDefault="00876881" w:rsidP="00876881">
            <w:pPr>
              <w:rPr>
                <w:rFonts w:ascii="標楷體" w:eastAsia="標楷體" w:hAnsi="標楷體"/>
                <w:color w:val="000000" w:themeColor="text1"/>
              </w:rPr>
            </w:pPr>
          </w:p>
        </w:tc>
      </w:tr>
    </w:tbl>
    <w:p w14:paraId="41042A42" w14:textId="77777777" w:rsidR="00876881" w:rsidRPr="00CF49F3" w:rsidRDefault="00876881" w:rsidP="00876881">
      <w:pPr>
        <w:rPr>
          <w:rFonts w:ascii="標楷體" w:eastAsia="標楷體" w:hAnsi="標楷體" w:cs="Times New Roman"/>
          <w:color w:val="000000" w:themeColor="text1"/>
          <w:kern w:val="0"/>
          <w:sz w:val="28"/>
          <w:szCs w:val="28"/>
        </w:rPr>
      </w:pPr>
    </w:p>
    <w:p w14:paraId="108E5816" w14:textId="1AD40438" w:rsidR="002A7418" w:rsidRPr="00CF49F3" w:rsidRDefault="00876881" w:rsidP="002A7418">
      <w:pPr>
        <w:rPr>
          <w:rFonts w:ascii="標楷體" w:eastAsia="標楷體" w:hAnsi="標楷體" w:cs="Times New Roman"/>
          <w:color w:val="000000" w:themeColor="text1"/>
          <w:kern w:val="0"/>
          <w:sz w:val="28"/>
          <w:szCs w:val="28"/>
        </w:rPr>
      </w:pPr>
      <w:r w:rsidRPr="00CF49F3">
        <w:rPr>
          <w:rFonts w:ascii="標楷體" w:eastAsia="標楷體" w:hAnsi="標楷體" w:cs="Times New Roman" w:hint="eastAsia"/>
          <w:color w:val="000000" w:themeColor="text1"/>
          <w:kern w:val="0"/>
          <w:sz w:val="28"/>
          <w:szCs w:val="28"/>
        </w:rPr>
        <w:t xml:space="preserve">            總分：                               委員簽名：</w:t>
      </w:r>
    </w:p>
    <w:p w14:paraId="66D7FE66" w14:textId="77777777" w:rsidR="002A7418" w:rsidRPr="00CF49F3" w:rsidRDefault="002A7418">
      <w:pPr>
        <w:rPr>
          <w:rFonts w:ascii="標楷體" w:eastAsia="標楷體" w:hAnsi="標楷體"/>
          <w:color w:val="000000" w:themeColor="text1"/>
        </w:rPr>
      </w:pPr>
    </w:p>
    <w:sectPr w:rsidR="002A7418" w:rsidRPr="00CF49F3" w:rsidSect="005D6A66">
      <w:pgSz w:w="23811" w:h="16838"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BD0E5" w14:textId="77777777" w:rsidR="00325EDE" w:rsidRDefault="00325EDE" w:rsidP="00B1557A">
      <w:r>
        <w:separator/>
      </w:r>
    </w:p>
  </w:endnote>
  <w:endnote w:type="continuationSeparator" w:id="0">
    <w:p w14:paraId="0200A4D7" w14:textId="77777777" w:rsidR="00325EDE" w:rsidRDefault="00325EDE" w:rsidP="00B1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F2D7C" w14:textId="77777777" w:rsidR="00325EDE" w:rsidRDefault="00325EDE" w:rsidP="00B1557A">
      <w:r>
        <w:separator/>
      </w:r>
    </w:p>
  </w:footnote>
  <w:footnote w:type="continuationSeparator" w:id="0">
    <w:p w14:paraId="5541679A" w14:textId="77777777" w:rsidR="00325EDE" w:rsidRDefault="00325EDE" w:rsidP="00B15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66"/>
    <w:rsid w:val="00014CBB"/>
    <w:rsid w:val="0003710F"/>
    <w:rsid w:val="00050C3A"/>
    <w:rsid w:val="00105B51"/>
    <w:rsid w:val="0015646D"/>
    <w:rsid w:val="00190943"/>
    <w:rsid w:val="00195C6F"/>
    <w:rsid w:val="001E2073"/>
    <w:rsid w:val="00293C1C"/>
    <w:rsid w:val="002A34AF"/>
    <w:rsid w:val="002A7418"/>
    <w:rsid w:val="00310D14"/>
    <w:rsid w:val="00325EDE"/>
    <w:rsid w:val="003F58A0"/>
    <w:rsid w:val="00451F0A"/>
    <w:rsid w:val="004575D9"/>
    <w:rsid w:val="004A6F24"/>
    <w:rsid w:val="004B58C6"/>
    <w:rsid w:val="004D2D9C"/>
    <w:rsid w:val="004E5BA8"/>
    <w:rsid w:val="0051585F"/>
    <w:rsid w:val="005318EB"/>
    <w:rsid w:val="005336D1"/>
    <w:rsid w:val="00587BE4"/>
    <w:rsid w:val="005B628E"/>
    <w:rsid w:val="005D6A66"/>
    <w:rsid w:val="0065349D"/>
    <w:rsid w:val="006B274A"/>
    <w:rsid w:val="00703EF8"/>
    <w:rsid w:val="00705B4D"/>
    <w:rsid w:val="00741F13"/>
    <w:rsid w:val="007C4217"/>
    <w:rsid w:val="00843758"/>
    <w:rsid w:val="00876881"/>
    <w:rsid w:val="008A07DC"/>
    <w:rsid w:val="008A7F58"/>
    <w:rsid w:val="008B5290"/>
    <w:rsid w:val="008D4ED1"/>
    <w:rsid w:val="009A0898"/>
    <w:rsid w:val="009A1E42"/>
    <w:rsid w:val="00A37117"/>
    <w:rsid w:val="00A64F23"/>
    <w:rsid w:val="00AA2A75"/>
    <w:rsid w:val="00B1557A"/>
    <w:rsid w:val="00B32B2E"/>
    <w:rsid w:val="00B92FB1"/>
    <w:rsid w:val="00BC42EF"/>
    <w:rsid w:val="00BD7387"/>
    <w:rsid w:val="00BF512E"/>
    <w:rsid w:val="00C047A3"/>
    <w:rsid w:val="00C06862"/>
    <w:rsid w:val="00C35FF5"/>
    <w:rsid w:val="00CF49F3"/>
    <w:rsid w:val="00D258C2"/>
    <w:rsid w:val="00D73616"/>
    <w:rsid w:val="00DD2BAC"/>
    <w:rsid w:val="00E46B3D"/>
    <w:rsid w:val="00E71B11"/>
    <w:rsid w:val="00EA354B"/>
    <w:rsid w:val="00F231DD"/>
    <w:rsid w:val="00F82091"/>
    <w:rsid w:val="00F870EA"/>
    <w:rsid w:val="00F874C1"/>
    <w:rsid w:val="00F87EEF"/>
    <w:rsid w:val="00FE2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B83F"/>
  <w15:chartTrackingRefBased/>
  <w15:docId w15:val="{B7948EBE-C461-4DF8-87E4-1988B799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6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qFormat/>
    <w:rsid w:val="005D6A66"/>
    <w:pPr>
      <w:keepNext/>
      <w:widowControl/>
      <w:shd w:val="clear" w:color="auto" w:fill="FFFFFF"/>
      <w:suppressAutoHyphens/>
      <w:jc w:val="center"/>
    </w:pPr>
    <w:rPr>
      <w:rFonts w:ascii="標楷體" w:eastAsia="標楷體" w:hAnsi="標楷體" w:cs="Times New Roman"/>
      <w:kern w:val="0"/>
      <w:sz w:val="22"/>
      <w:szCs w:val="24"/>
    </w:rPr>
  </w:style>
  <w:style w:type="character" w:customStyle="1" w:styleId="a5">
    <w:name w:val="本文 字元"/>
    <w:basedOn w:val="a0"/>
    <w:link w:val="a4"/>
    <w:rsid w:val="005D6A66"/>
    <w:rPr>
      <w:rFonts w:ascii="標楷體" w:eastAsia="標楷體" w:hAnsi="標楷體" w:cs="Times New Roman"/>
      <w:kern w:val="0"/>
      <w:sz w:val="22"/>
      <w:szCs w:val="24"/>
      <w:shd w:val="clear" w:color="auto" w:fill="FFFFFF"/>
    </w:rPr>
  </w:style>
  <w:style w:type="paragraph" w:styleId="a6">
    <w:name w:val="header"/>
    <w:basedOn w:val="a"/>
    <w:link w:val="a7"/>
    <w:uiPriority w:val="99"/>
    <w:unhideWhenUsed/>
    <w:rsid w:val="00B1557A"/>
    <w:pPr>
      <w:tabs>
        <w:tab w:val="center" w:pos="4153"/>
        <w:tab w:val="right" w:pos="8306"/>
      </w:tabs>
      <w:snapToGrid w:val="0"/>
    </w:pPr>
    <w:rPr>
      <w:sz w:val="20"/>
      <w:szCs w:val="20"/>
    </w:rPr>
  </w:style>
  <w:style w:type="character" w:customStyle="1" w:styleId="a7">
    <w:name w:val="頁首 字元"/>
    <w:basedOn w:val="a0"/>
    <w:link w:val="a6"/>
    <w:uiPriority w:val="99"/>
    <w:rsid w:val="00B1557A"/>
    <w:rPr>
      <w:sz w:val="20"/>
      <w:szCs w:val="20"/>
    </w:rPr>
  </w:style>
  <w:style w:type="paragraph" w:styleId="a8">
    <w:name w:val="footer"/>
    <w:basedOn w:val="a"/>
    <w:link w:val="a9"/>
    <w:uiPriority w:val="99"/>
    <w:unhideWhenUsed/>
    <w:rsid w:val="00B1557A"/>
    <w:pPr>
      <w:tabs>
        <w:tab w:val="center" w:pos="4153"/>
        <w:tab w:val="right" w:pos="8306"/>
      </w:tabs>
      <w:snapToGrid w:val="0"/>
    </w:pPr>
    <w:rPr>
      <w:sz w:val="20"/>
      <w:szCs w:val="20"/>
    </w:rPr>
  </w:style>
  <w:style w:type="character" w:customStyle="1" w:styleId="a9">
    <w:name w:val="頁尾 字元"/>
    <w:basedOn w:val="a0"/>
    <w:link w:val="a8"/>
    <w:uiPriority w:val="99"/>
    <w:rsid w:val="00B1557A"/>
    <w:rPr>
      <w:sz w:val="20"/>
      <w:szCs w:val="20"/>
    </w:rPr>
  </w:style>
  <w:style w:type="character" w:styleId="aa">
    <w:name w:val="Hyperlink"/>
    <w:basedOn w:val="a0"/>
    <w:uiPriority w:val="99"/>
    <w:unhideWhenUsed/>
    <w:rsid w:val="00F82091"/>
    <w:rPr>
      <w:color w:val="0563C1" w:themeColor="hyperlink"/>
      <w:u w:val="single"/>
    </w:rPr>
  </w:style>
  <w:style w:type="character" w:styleId="ab">
    <w:name w:val="Unresolved Mention"/>
    <w:basedOn w:val="a0"/>
    <w:uiPriority w:val="99"/>
    <w:semiHidden/>
    <w:unhideWhenUsed/>
    <w:rsid w:val="00F82091"/>
    <w:rPr>
      <w:color w:val="605E5C"/>
      <w:shd w:val="clear" w:color="auto" w:fill="E1DFDD"/>
    </w:rPr>
  </w:style>
  <w:style w:type="character" w:styleId="ac">
    <w:name w:val="FollowedHyperlink"/>
    <w:basedOn w:val="a0"/>
    <w:uiPriority w:val="99"/>
    <w:semiHidden/>
    <w:unhideWhenUsed/>
    <w:rsid w:val="007C42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hs.ptc.edu.tw/nss/p/O3012" TargetMode="External"/><Relationship Id="rId13" Type="http://schemas.openxmlformats.org/officeDocument/2006/relationships/hyperlink" Target="https://www.dghs.ptc.edu.tw/nss/p/O301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ghs.ptc.edu.tw/nss/p/O3012" TargetMode="External"/><Relationship Id="rId12" Type="http://schemas.openxmlformats.org/officeDocument/2006/relationships/hyperlink" Target="https://www.dghs.ptc.edu.tw/nss/p/O3014" TargetMode="External"/><Relationship Id="rId17" Type="http://schemas.openxmlformats.org/officeDocument/2006/relationships/hyperlink" Target="https://www.dghs.ptc.edu.tw/nss/p/O3015" TargetMode="External"/><Relationship Id="rId2" Type="http://schemas.openxmlformats.org/officeDocument/2006/relationships/settings" Target="settings.xml"/><Relationship Id="rId16" Type="http://schemas.openxmlformats.org/officeDocument/2006/relationships/hyperlink" Target="https://www.dghs.ptc.edu.tw/nss/p/O3015" TargetMode="External"/><Relationship Id="rId1" Type="http://schemas.openxmlformats.org/officeDocument/2006/relationships/styles" Target="styles.xml"/><Relationship Id="rId6" Type="http://schemas.openxmlformats.org/officeDocument/2006/relationships/hyperlink" Target="https://www.dghs.ptc.edu.tw/nss/p/O3012" TargetMode="External"/><Relationship Id="rId11" Type="http://schemas.openxmlformats.org/officeDocument/2006/relationships/hyperlink" Target="https://www.dghs.ptc.edu.tw/nss/p/O3013" TargetMode="External"/><Relationship Id="rId5" Type="http://schemas.openxmlformats.org/officeDocument/2006/relationships/endnotes" Target="endnotes.xml"/><Relationship Id="rId15" Type="http://schemas.openxmlformats.org/officeDocument/2006/relationships/hyperlink" Target="https://www.dghs.ptc.edu.tw/nss/p/O3014" TargetMode="External"/><Relationship Id="rId10" Type="http://schemas.openxmlformats.org/officeDocument/2006/relationships/hyperlink" Target="https://www.dghs.ptc.edu.tw/nss/p/O301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dghs.ptc.edu.tw/nss/p/O3013" TargetMode="External"/><Relationship Id="rId14" Type="http://schemas.openxmlformats.org/officeDocument/2006/relationships/hyperlink" Target="https://www.dghs.ptc.edu.tw/nss/p/O301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7</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王御</cp:lastModifiedBy>
  <cp:revision>30</cp:revision>
  <dcterms:created xsi:type="dcterms:W3CDTF">2024-10-08T03:39:00Z</dcterms:created>
  <dcterms:modified xsi:type="dcterms:W3CDTF">2024-11-17T14:01:00Z</dcterms:modified>
</cp:coreProperties>
</file>