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431" w:rsidRPr="006C2441" w:rsidRDefault="00677740" w:rsidP="00677740">
      <w:pPr>
        <w:spacing w:afterLines="50" w:after="180"/>
        <w:jc w:val="center"/>
        <w:rPr>
          <w:rFonts w:ascii="標楷體" w:eastAsia="標楷體" w:hAnsi="標楷體" w:cs="標楷體"/>
          <w:b/>
          <w:sz w:val="40"/>
          <w:szCs w:val="40"/>
        </w:rPr>
      </w:pPr>
      <w:r w:rsidRPr="006C2441">
        <w:rPr>
          <w:rFonts w:ascii="標楷體" w:eastAsia="標楷體" w:hAnsi="標楷體" w:cs="標楷體" w:hint="eastAsia"/>
          <w:b/>
          <w:sz w:val="40"/>
          <w:szCs w:val="40"/>
        </w:rPr>
        <w:t>屏東縣立東港高級中學</w:t>
      </w:r>
      <w:r w:rsidR="006C2441" w:rsidRPr="006C2441">
        <w:rPr>
          <w:rFonts w:ascii="標楷體" w:eastAsia="標楷體" w:hAnsi="標楷體" w:cs="標楷體" w:hint="eastAsia"/>
          <w:b/>
          <w:sz w:val="40"/>
          <w:szCs w:val="40"/>
        </w:rPr>
        <w:t>員工文康活動實施要點</w:t>
      </w:r>
    </w:p>
    <w:p w:rsidR="00677740" w:rsidRDefault="00B033E0" w:rsidP="00B557C5">
      <w:pPr>
        <w:spacing w:line="300" w:lineRule="exact"/>
        <w:jc w:val="right"/>
        <w:rPr>
          <w:rFonts w:ascii="Times New Roman" w:eastAsia="標楷體" w:hAnsi="Times New Roman" w:cs="Times New Roman"/>
          <w:b/>
          <w:color w:val="FF0000"/>
          <w:sz w:val="21"/>
          <w:szCs w:val="21"/>
        </w:rPr>
      </w:pPr>
      <w:r w:rsidRPr="006C2441">
        <w:rPr>
          <w:rFonts w:ascii="Times New Roman" w:eastAsia="標楷體" w:hAnsi="Times New Roman" w:cs="Times New Roman"/>
          <w:b/>
          <w:color w:val="FF0000"/>
          <w:sz w:val="21"/>
          <w:szCs w:val="21"/>
        </w:rPr>
        <w:t>113</w:t>
      </w:r>
      <w:r>
        <w:rPr>
          <w:rFonts w:ascii="Times New Roman" w:eastAsia="標楷體" w:hAnsi="Times New Roman" w:cs="Times New Roman" w:hint="eastAsia"/>
          <w:b/>
          <w:color w:val="FF0000"/>
          <w:sz w:val="21"/>
          <w:szCs w:val="21"/>
        </w:rPr>
        <w:t>學年度第</w:t>
      </w:r>
      <w:r>
        <w:rPr>
          <w:rFonts w:ascii="Times New Roman" w:eastAsia="標楷體" w:hAnsi="Times New Roman" w:cs="Times New Roman" w:hint="eastAsia"/>
          <w:b/>
          <w:color w:val="FF0000"/>
          <w:sz w:val="21"/>
          <w:szCs w:val="21"/>
        </w:rPr>
        <w:t>1</w:t>
      </w:r>
      <w:r w:rsidRPr="006C2441">
        <w:rPr>
          <w:rFonts w:ascii="Times New Roman" w:eastAsia="標楷體" w:hAnsi="Times New Roman" w:cs="Times New Roman"/>
          <w:b/>
          <w:color w:val="FF0000"/>
          <w:sz w:val="21"/>
          <w:szCs w:val="21"/>
        </w:rPr>
        <w:t>學期</w:t>
      </w:r>
      <w:r>
        <w:rPr>
          <w:rFonts w:ascii="Times New Roman" w:eastAsia="標楷體" w:hAnsi="Times New Roman" w:cs="Times New Roman" w:hint="eastAsia"/>
          <w:b/>
          <w:color w:val="FF0000"/>
          <w:sz w:val="21"/>
          <w:szCs w:val="21"/>
        </w:rPr>
        <w:t>114</w:t>
      </w:r>
      <w:r>
        <w:rPr>
          <w:rFonts w:ascii="Times New Roman" w:eastAsia="標楷體" w:hAnsi="Times New Roman" w:cs="Times New Roman" w:hint="eastAsia"/>
          <w:b/>
          <w:color w:val="FF0000"/>
          <w:sz w:val="21"/>
          <w:szCs w:val="21"/>
        </w:rPr>
        <w:t>年</w:t>
      </w:r>
      <w:r w:rsidR="00B557C5">
        <w:rPr>
          <w:rFonts w:ascii="Times New Roman" w:eastAsia="標楷體" w:hAnsi="Times New Roman" w:cs="Times New Roman" w:hint="eastAsia"/>
          <w:b/>
          <w:color w:val="FF0000"/>
          <w:sz w:val="21"/>
          <w:szCs w:val="21"/>
        </w:rPr>
        <w:t>0</w:t>
      </w:r>
      <w:r>
        <w:rPr>
          <w:rFonts w:ascii="Times New Roman" w:eastAsia="標楷體" w:hAnsi="Times New Roman" w:cs="Times New Roman" w:hint="eastAsia"/>
          <w:b/>
          <w:color w:val="FF0000"/>
          <w:sz w:val="21"/>
          <w:szCs w:val="21"/>
        </w:rPr>
        <w:t>1</w:t>
      </w:r>
      <w:r>
        <w:rPr>
          <w:rFonts w:ascii="Times New Roman" w:eastAsia="標楷體" w:hAnsi="Times New Roman" w:cs="Times New Roman" w:hint="eastAsia"/>
          <w:b/>
          <w:color w:val="FF0000"/>
          <w:sz w:val="21"/>
          <w:szCs w:val="21"/>
        </w:rPr>
        <w:t>月</w:t>
      </w:r>
      <w:r w:rsidR="00B557C5">
        <w:rPr>
          <w:rFonts w:ascii="Times New Roman" w:eastAsia="標楷體" w:hAnsi="Times New Roman" w:cs="Times New Roman" w:hint="eastAsia"/>
          <w:b/>
          <w:color w:val="FF0000"/>
          <w:sz w:val="21"/>
          <w:szCs w:val="21"/>
        </w:rPr>
        <w:t>0</w:t>
      </w:r>
      <w:r>
        <w:rPr>
          <w:rFonts w:ascii="Times New Roman" w:eastAsia="標楷體" w:hAnsi="Times New Roman" w:cs="Times New Roman" w:hint="eastAsia"/>
          <w:b/>
          <w:color w:val="FF0000"/>
          <w:sz w:val="21"/>
          <w:szCs w:val="21"/>
        </w:rPr>
        <w:t>6</w:t>
      </w:r>
      <w:r>
        <w:rPr>
          <w:rFonts w:ascii="Times New Roman" w:eastAsia="標楷體" w:hAnsi="Times New Roman" w:cs="Times New Roman" w:hint="eastAsia"/>
          <w:b/>
          <w:color w:val="FF0000"/>
          <w:sz w:val="21"/>
          <w:szCs w:val="21"/>
        </w:rPr>
        <w:t>日主管會議通過</w:t>
      </w:r>
    </w:p>
    <w:p w:rsidR="00B557C5" w:rsidRPr="006C2441" w:rsidRDefault="00B557C5" w:rsidP="00B557C5">
      <w:pPr>
        <w:spacing w:afterLines="50" w:after="180" w:line="300" w:lineRule="exact"/>
        <w:jc w:val="right"/>
        <w:rPr>
          <w:rFonts w:ascii="Times New Roman" w:eastAsia="標楷體" w:hAnsi="Times New Roman" w:cs="Times New Roman" w:hint="eastAsia"/>
          <w:b/>
          <w:sz w:val="21"/>
          <w:szCs w:val="21"/>
        </w:rPr>
      </w:pPr>
      <w:r w:rsidRPr="006C2441">
        <w:rPr>
          <w:rFonts w:ascii="Times New Roman" w:eastAsia="標楷體" w:hAnsi="Times New Roman" w:cs="Times New Roman"/>
          <w:b/>
          <w:color w:val="FF0000"/>
          <w:sz w:val="21"/>
          <w:szCs w:val="21"/>
        </w:rPr>
        <w:t>11</w:t>
      </w:r>
      <w:r>
        <w:rPr>
          <w:rFonts w:ascii="Times New Roman" w:eastAsia="標楷體" w:hAnsi="Times New Roman" w:cs="Times New Roman" w:hint="eastAsia"/>
          <w:b/>
          <w:color w:val="FF0000"/>
          <w:sz w:val="21"/>
          <w:szCs w:val="21"/>
        </w:rPr>
        <w:t>4</w:t>
      </w:r>
      <w:r>
        <w:rPr>
          <w:rFonts w:ascii="Times New Roman" w:eastAsia="標楷體" w:hAnsi="Times New Roman" w:cs="Times New Roman" w:hint="eastAsia"/>
          <w:b/>
          <w:color w:val="FF0000"/>
          <w:sz w:val="21"/>
          <w:szCs w:val="21"/>
        </w:rPr>
        <w:t>學年度第</w:t>
      </w:r>
      <w:r>
        <w:rPr>
          <w:rFonts w:ascii="Times New Roman" w:eastAsia="標楷體" w:hAnsi="Times New Roman" w:cs="Times New Roman" w:hint="eastAsia"/>
          <w:b/>
          <w:color w:val="FF0000"/>
          <w:sz w:val="21"/>
          <w:szCs w:val="21"/>
        </w:rPr>
        <w:t>2</w:t>
      </w:r>
      <w:r w:rsidRPr="006C2441">
        <w:rPr>
          <w:rFonts w:ascii="Times New Roman" w:eastAsia="標楷體" w:hAnsi="Times New Roman" w:cs="Times New Roman"/>
          <w:b/>
          <w:color w:val="FF0000"/>
          <w:sz w:val="21"/>
          <w:szCs w:val="21"/>
        </w:rPr>
        <w:t>學期</w:t>
      </w:r>
      <w:r>
        <w:rPr>
          <w:rFonts w:ascii="Times New Roman" w:eastAsia="標楷體" w:hAnsi="Times New Roman" w:cs="Times New Roman" w:hint="eastAsia"/>
          <w:b/>
          <w:color w:val="FF0000"/>
          <w:sz w:val="21"/>
          <w:szCs w:val="21"/>
        </w:rPr>
        <w:t>115</w:t>
      </w:r>
      <w:r>
        <w:rPr>
          <w:rFonts w:ascii="Times New Roman" w:eastAsia="標楷體" w:hAnsi="Times New Roman" w:cs="Times New Roman" w:hint="eastAsia"/>
          <w:b/>
          <w:color w:val="FF0000"/>
          <w:sz w:val="21"/>
          <w:szCs w:val="21"/>
        </w:rPr>
        <w:t>年</w:t>
      </w:r>
      <w:r>
        <w:rPr>
          <w:rFonts w:ascii="Times New Roman" w:eastAsia="標楷體" w:hAnsi="Times New Roman" w:cs="Times New Roman" w:hint="eastAsia"/>
          <w:b/>
          <w:color w:val="FF0000"/>
          <w:sz w:val="21"/>
          <w:szCs w:val="21"/>
        </w:rPr>
        <w:t>0</w:t>
      </w:r>
      <w:r>
        <w:rPr>
          <w:rFonts w:ascii="Times New Roman" w:eastAsia="標楷體" w:hAnsi="Times New Roman" w:cs="Times New Roman" w:hint="eastAsia"/>
          <w:b/>
          <w:color w:val="FF0000"/>
          <w:sz w:val="21"/>
          <w:szCs w:val="21"/>
        </w:rPr>
        <w:t>6</w:t>
      </w:r>
      <w:r>
        <w:rPr>
          <w:rFonts w:ascii="Times New Roman" w:eastAsia="標楷體" w:hAnsi="Times New Roman" w:cs="Times New Roman" w:hint="eastAsia"/>
          <w:b/>
          <w:color w:val="FF0000"/>
          <w:sz w:val="21"/>
          <w:szCs w:val="21"/>
        </w:rPr>
        <w:t>月</w:t>
      </w:r>
      <w:r>
        <w:rPr>
          <w:rFonts w:ascii="Times New Roman" w:eastAsia="標楷體" w:hAnsi="Times New Roman" w:cs="Times New Roman"/>
          <w:b/>
          <w:color w:val="FF0000"/>
          <w:sz w:val="21"/>
          <w:szCs w:val="21"/>
        </w:rPr>
        <w:t>15</w:t>
      </w:r>
      <w:r>
        <w:rPr>
          <w:rFonts w:ascii="Times New Roman" w:eastAsia="標楷體" w:hAnsi="Times New Roman" w:cs="Times New Roman" w:hint="eastAsia"/>
          <w:b/>
          <w:color w:val="FF0000"/>
          <w:sz w:val="21"/>
          <w:szCs w:val="21"/>
        </w:rPr>
        <w:t>日主管會議修正</w:t>
      </w:r>
    </w:p>
    <w:p w:rsidR="00E92FDB" w:rsidRPr="00E92FDB" w:rsidRDefault="00A05749" w:rsidP="00A05749">
      <w:pPr>
        <w:pStyle w:val="a3"/>
        <w:spacing w:line="440" w:lineRule="exact"/>
        <w:ind w:leftChars="0" w:left="-142"/>
        <w:rPr>
          <w:rFonts w:ascii="Times New Roman" w:eastAsia="標楷體" w:hAnsi="Times New Roman" w:cs="Times New Roman"/>
          <w:b/>
          <w:color w:val="2F5496" w:themeColor="accent1" w:themeShade="BF"/>
          <w:spacing w:val="-1"/>
          <w:sz w:val="28"/>
          <w:szCs w:val="28"/>
        </w:rPr>
      </w:pPr>
      <w:r w:rsidRPr="00E148AC">
        <w:rPr>
          <w:rFonts w:ascii="Times New Roman" w:eastAsia="標楷體" w:hAnsi="Times New Roman" w:cs="Times New Roman" w:hint="eastAsia"/>
          <w:sz w:val="28"/>
          <w:szCs w:val="28"/>
        </w:rPr>
        <w:t>一、</w:t>
      </w:r>
      <w:r w:rsidR="006C2441" w:rsidRPr="00E92FDB">
        <w:rPr>
          <w:rFonts w:ascii="Times New Roman" w:eastAsia="標楷體" w:hAnsi="Times New Roman" w:cs="Times New Roman" w:hint="eastAsia"/>
          <w:b/>
          <w:color w:val="2F5496" w:themeColor="accent1" w:themeShade="BF"/>
          <w:sz w:val="28"/>
          <w:szCs w:val="28"/>
        </w:rPr>
        <w:t>依據</w:t>
      </w:r>
      <w:r w:rsidR="008D1158" w:rsidRPr="00E92FDB">
        <w:rPr>
          <w:rFonts w:ascii="Times New Roman" w:eastAsia="標楷體" w:hAnsi="Times New Roman" w:cs="Times New Roman" w:hint="eastAsia"/>
          <w:b/>
          <w:color w:val="2F5496" w:themeColor="accent1" w:themeShade="BF"/>
          <w:sz w:val="28"/>
          <w:szCs w:val="28"/>
        </w:rPr>
        <w:t>：</w:t>
      </w:r>
    </w:p>
    <w:p w:rsidR="006C2441" w:rsidRPr="00E92FDB" w:rsidRDefault="00A05749" w:rsidP="00971AF8">
      <w:pPr>
        <w:pStyle w:val="a3"/>
        <w:spacing w:line="440" w:lineRule="exact"/>
        <w:ind w:leftChars="0" w:left="-142"/>
        <w:rPr>
          <w:rFonts w:ascii="Times New Roman" w:eastAsia="標楷體" w:hAnsi="Times New Roman" w:cs="Times New Roman"/>
          <w:b/>
          <w:color w:val="000000" w:themeColor="text1"/>
          <w:spacing w:val="-1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</w:t>
      </w:r>
      <w:r w:rsidR="006C2441" w:rsidRPr="00E92FDB">
        <w:rPr>
          <w:rFonts w:ascii="Times New Roman" w:eastAsia="標楷體" w:hAnsi="Times New Roman" w:cs="Times New Roman" w:hint="eastAsia"/>
          <w:sz w:val="28"/>
          <w:szCs w:val="28"/>
        </w:rPr>
        <w:t>中央各機關學校員工文康活動實施要點。</w:t>
      </w:r>
    </w:p>
    <w:p w:rsidR="002775AE" w:rsidRPr="00E92FDB" w:rsidRDefault="00E92FDB" w:rsidP="00971AF8">
      <w:pPr>
        <w:tabs>
          <w:tab w:val="left" w:pos="142"/>
        </w:tabs>
        <w:spacing w:line="440" w:lineRule="exact"/>
        <w:ind w:leftChars="-59" w:left="-142"/>
        <w:rPr>
          <w:rFonts w:ascii="Times New Roman" w:eastAsia="標楷體" w:hAnsi="Times New Roman" w:cs="Times New Roman"/>
          <w:b/>
          <w:color w:val="000000" w:themeColor="text1"/>
          <w:spacing w:val="-1"/>
          <w:sz w:val="28"/>
          <w:szCs w:val="28"/>
        </w:rPr>
      </w:pPr>
      <w:r w:rsidRPr="00E148AC">
        <w:rPr>
          <w:rFonts w:ascii="Times New Roman" w:eastAsia="標楷體" w:hAnsi="Times New Roman" w:cs="Times New Roman" w:hint="eastAsia"/>
          <w:color w:val="000000" w:themeColor="text1"/>
          <w:spacing w:val="-1"/>
          <w:sz w:val="28"/>
          <w:szCs w:val="28"/>
        </w:rPr>
        <w:t>二、</w:t>
      </w:r>
      <w:r w:rsidR="008D1158" w:rsidRPr="00E92FDB">
        <w:rPr>
          <w:rFonts w:ascii="Times New Roman" w:eastAsia="標楷體" w:hAnsi="Times New Roman" w:cs="Times New Roman" w:hint="eastAsia"/>
          <w:b/>
          <w:color w:val="2F5496" w:themeColor="accent1" w:themeShade="BF"/>
          <w:spacing w:val="-1"/>
          <w:sz w:val="28"/>
          <w:szCs w:val="28"/>
        </w:rPr>
        <w:t>目的：</w:t>
      </w:r>
    </w:p>
    <w:p w:rsidR="008D1158" w:rsidRDefault="008D1158" w:rsidP="00971AF8">
      <w:pPr>
        <w:pStyle w:val="a3"/>
        <w:tabs>
          <w:tab w:val="left" w:pos="142"/>
        </w:tabs>
        <w:spacing w:line="440" w:lineRule="exact"/>
        <w:ind w:leftChars="0" w:left="426"/>
        <w:rPr>
          <w:rFonts w:ascii="Times New Roman" w:eastAsia="標楷體" w:hAnsi="Times New Roman" w:cs="Times New Roman"/>
          <w:sz w:val="28"/>
          <w:szCs w:val="28"/>
        </w:rPr>
      </w:pPr>
      <w:r w:rsidRPr="008D1158">
        <w:rPr>
          <w:rFonts w:ascii="Times New Roman" w:eastAsia="標楷體" w:hAnsi="Times New Roman" w:cs="Times New Roman"/>
          <w:sz w:val="28"/>
          <w:szCs w:val="28"/>
        </w:rPr>
        <w:t>為倡導屏東縣立東港高級中學（以下簡稱本校）員工正當休閒活動，維護身心健康，培養團隊精神及鼓舞工作士氣，特訂定本要點。</w:t>
      </w:r>
    </w:p>
    <w:p w:rsidR="00E92FDB" w:rsidRDefault="00E92FDB" w:rsidP="00971AF8">
      <w:pPr>
        <w:pStyle w:val="a3"/>
        <w:tabs>
          <w:tab w:val="left" w:pos="142"/>
        </w:tabs>
        <w:spacing w:line="440" w:lineRule="exact"/>
        <w:ind w:leftChars="0" w:left="-142"/>
      </w:pPr>
      <w:r w:rsidRPr="00E148AC">
        <w:rPr>
          <w:rFonts w:ascii="Times New Roman" w:eastAsia="標楷體" w:hAnsi="Times New Roman" w:cs="Times New Roman" w:hint="eastAsia"/>
          <w:color w:val="000000" w:themeColor="text1"/>
          <w:spacing w:val="-1"/>
          <w:sz w:val="28"/>
          <w:szCs w:val="28"/>
        </w:rPr>
        <w:t>三、</w:t>
      </w:r>
      <w:r w:rsidR="00971AF8" w:rsidRPr="00971AF8">
        <w:rPr>
          <w:rFonts w:ascii="標楷體" w:eastAsia="標楷體" w:hAnsi="標楷體"/>
          <w:b/>
          <w:color w:val="2F5496" w:themeColor="accent1" w:themeShade="BF"/>
          <w:sz w:val="28"/>
          <w:szCs w:val="28"/>
        </w:rPr>
        <w:t>文康活動</w:t>
      </w:r>
      <w:r w:rsidR="00971AF8">
        <w:rPr>
          <w:rFonts w:ascii="標楷體" w:eastAsia="標楷體" w:hAnsi="標楷體" w:hint="eastAsia"/>
          <w:b/>
          <w:color w:val="2F5496" w:themeColor="accent1" w:themeShade="BF"/>
          <w:sz w:val="28"/>
          <w:szCs w:val="28"/>
        </w:rPr>
        <w:t>類別</w:t>
      </w:r>
      <w:r w:rsidR="00971AF8" w:rsidRPr="00971AF8">
        <w:rPr>
          <w:rFonts w:ascii="標楷體" w:eastAsia="標楷體" w:hAnsi="標楷體"/>
          <w:b/>
          <w:color w:val="2F5496" w:themeColor="accent1" w:themeShade="BF"/>
          <w:sz w:val="28"/>
          <w:szCs w:val="28"/>
        </w:rPr>
        <w:t>：</w:t>
      </w:r>
    </w:p>
    <w:p w:rsidR="00971AF8" w:rsidRPr="00971AF8" w:rsidRDefault="00971AF8" w:rsidP="00971AF8">
      <w:pPr>
        <w:pStyle w:val="a3"/>
        <w:tabs>
          <w:tab w:val="left" w:pos="142"/>
        </w:tabs>
        <w:spacing w:line="440" w:lineRule="exact"/>
        <w:ind w:leftChars="0" w:left="-426"/>
        <w:rPr>
          <w:rFonts w:ascii="標楷體" w:eastAsia="標楷體" w:hAnsi="標楷體"/>
          <w:sz w:val="28"/>
          <w:szCs w:val="28"/>
        </w:rPr>
      </w:pPr>
      <w:r w:rsidRPr="00971AF8">
        <w:rPr>
          <w:rFonts w:ascii="標楷體" w:eastAsia="標楷體" w:hAnsi="標楷體" w:cs="Times New Roman" w:hint="eastAsia"/>
          <w:b/>
          <w:color w:val="000000" w:themeColor="text1"/>
          <w:spacing w:val="-1"/>
          <w:sz w:val="28"/>
          <w:szCs w:val="28"/>
        </w:rPr>
        <w:t xml:space="preserve">　　</w:t>
      </w:r>
      <w:r w:rsidRPr="00971AF8">
        <w:rPr>
          <w:rFonts w:ascii="標楷體" w:eastAsia="標楷體" w:hAnsi="標楷體" w:cs="Times New Roman" w:hint="eastAsia"/>
          <w:color w:val="000000" w:themeColor="text1"/>
          <w:spacing w:val="-1"/>
          <w:sz w:val="28"/>
          <w:szCs w:val="28"/>
        </w:rPr>
        <w:t>（一）</w:t>
      </w:r>
      <w:r w:rsidRPr="00971AF8">
        <w:rPr>
          <w:rFonts w:ascii="標楷體" w:eastAsia="標楷體" w:hAnsi="標楷體"/>
          <w:sz w:val="28"/>
          <w:szCs w:val="28"/>
        </w:rPr>
        <w:t>藝文活動</w:t>
      </w:r>
      <w:r w:rsidRPr="00971AF8">
        <w:rPr>
          <w:rFonts w:ascii="標楷體" w:eastAsia="標楷體" w:hAnsi="標楷體" w:hint="eastAsia"/>
          <w:sz w:val="28"/>
          <w:szCs w:val="28"/>
        </w:rPr>
        <w:t>：</w:t>
      </w:r>
      <w:r w:rsidRPr="00971AF8">
        <w:rPr>
          <w:rFonts w:ascii="標楷體" w:eastAsia="標楷體" w:hAnsi="標楷體"/>
          <w:sz w:val="28"/>
          <w:szCs w:val="28"/>
        </w:rPr>
        <w:t>係指各類藝文欣賞、競賽等活動。</w:t>
      </w:r>
    </w:p>
    <w:p w:rsidR="00971AF8" w:rsidRDefault="00971AF8" w:rsidP="00971AF8">
      <w:pPr>
        <w:pStyle w:val="a3"/>
        <w:tabs>
          <w:tab w:val="left" w:pos="142"/>
        </w:tabs>
        <w:spacing w:line="440" w:lineRule="exact"/>
        <w:ind w:leftChars="-177" w:left="2408" w:hangingChars="1019" w:hanging="2833"/>
        <w:rPr>
          <w:rFonts w:ascii="標楷體" w:eastAsia="標楷體" w:hAnsi="標楷體"/>
          <w:sz w:val="28"/>
          <w:szCs w:val="28"/>
        </w:rPr>
      </w:pPr>
      <w:r w:rsidRPr="00971AF8">
        <w:rPr>
          <w:rFonts w:ascii="標楷體" w:eastAsia="標楷體" w:hAnsi="標楷體" w:cs="Times New Roman" w:hint="eastAsia"/>
          <w:color w:val="000000" w:themeColor="text1"/>
          <w:spacing w:val="-1"/>
          <w:sz w:val="28"/>
          <w:szCs w:val="28"/>
        </w:rPr>
        <w:t xml:space="preserve">　　（二）</w:t>
      </w:r>
      <w:r w:rsidRPr="00971AF8">
        <w:rPr>
          <w:rFonts w:ascii="標楷體" w:eastAsia="標楷體" w:hAnsi="標楷體"/>
          <w:sz w:val="28"/>
          <w:szCs w:val="28"/>
        </w:rPr>
        <w:t>康樂活動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971AF8">
        <w:rPr>
          <w:rFonts w:ascii="標楷體" w:eastAsia="標楷體" w:hAnsi="標楷體"/>
          <w:sz w:val="28"/>
          <w:szCs w:val="28"/>
        </w:rPr>
        <w:t>係指各類社團、體能競賽、慶生、聯誼、服務、休閒等活動。</w:t>
      </w:r>
    </w:p>
    <w:p w:rsidR="00971AF8" w:rsidRDefault="00971AF8" w:rsidP="00971AF8">
      <w:pPr>
        <w:pStyle w:val="a3"/>
        <w:tabs>
          <w:tab w:val="left" w:pos="142"/>
        </w:tabs>
        <w:spacing w:line="440" w:lineRule="exact"/>
        <w:ind w:leftChars="-177" w:left="2408" w:hangingChars="1019" w:hanging="2833"/>
        <w:rPr>
          <w:rFonts w:ascii="標楷體" w:eastAsia="標楷體" w:hAnsi="標楷體"/>
          <w:b/>
          <w:color w:val="2F5496" w:themeColor="accent1" w:themeShade="BF"/>
          <w:sz w:val="28"/>
          <w:szCs w:val="28"/>
        </w:rPr>
      </w:pPr>
      <w:r w:rsidRPr="00971AF8">
        <w:rPr>
          <w:rFonts w:ascii="標楷體" w:eastAsia="標楷體" w:hAnsi="標楷體" w:cs="Times New Roman" w:hint="eastAsia"/>
          <w:color w:val="000000" w:themeColor="text1"/>
          <w:spacing w:val="-1"/>
          <w:sz w:val="28"/>
          <w:szCs w:val="28"/>
        </w:rPr>
        <w:t xml:space="preserve">　四、</w:t>
      </w:r>
      <w:r w:rsidRPr="00971AF8">
        <w:rPr>
          <w:rFonts w:ascii="標楷體" w:eastAsia="標楷體" w:hAnsi="標楷體"/>
          <w:b/>
          <w:color w:val="2F5496" w:themeColor="accent1" w:themeShade="BF"/>
          <w:sz w:val="28"/>
          <w:szCs w:val="28"/>
        </w:rPr>
        <w:t>適用對象：</w:t>
      </w:r>
    </w:p>
    <w:p w:rsidR="00971AF8" w:rsidRDefault="00971AF8" w:rsidP="00C018CE">
      <w:pPr>
        <w:pStyle w:val="a3"/>
        <w:tabs>
          <w:tab w:val="left" w:pos="142"/>
        </w:tabs>
        <w:spacing w:line="440" w:lineRule="exact"/>
        <w:ind w:leftChars="-295" w:left="994" w:hangingChars="608" w:hanging="17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C018CE">
        <w:rPr>
          <w:rFonts w:ascii="標楷體" w:eastAsia="標楷體" w:hAnsi="標楷體" w:hint="eastAsia"/>
          <w:sz w:val="28"/>
          <w:szCs w:val="28"/>
        </w:rPr>
        <w:t>（一）</w:t>
      </w:r>
      <w:r w:rsidRPr="00C018CE">
        <w:rPr>
          <w:rFonts w:ascii="標楷體" w:eastAsia="標楷體" w:hAnsi="標楷體"/>
          <w:sz w:val="28"/>
          <w:szCs w:val="28"/>
        </w:rPr>
        <w:t>以</w:t>
      </w:r>
      <w:r w:rsidRPr="00C018CE">
        <w:rPr>
          <w:rFonts w:ascii="標楷體" w:eastAsia="標楷體" w:hAnsi="標楷體" w:hint="eastAsia"/>
          <w:sz w:val="28"/>
          <w:szCs w:val="28"/>
        </w:rPr>
        <w:t>本校</w:t>
      </w:r>
      <w:r w:rsidR="0039615D" w:rsidRPr="00C018CE">
        <w:rPr>
          <w:rFonts w:ascii="標楷體" w:eastAsia="標楷體" w:hAnsi="標楷體" w:hint="eastAsia"/>
          <w:sz w:val="28"/>
          <w:szCs w:val="28"/>
        </w:rPr>
        <w:t>編制內</w:t>
      </w:r>
      <w:r w:rsidRPr="00C018CE">
        <w:rPr>
          <w:rFonts w:ascii="標楷體" w:eastAsia="標楷體" w:hAnsi="標楷體"/>
          <w:sz w:val="28"/>
          <w:szCs w:val="28"/>
        </w:rPr>
        <w:t>現職</w:t>
      </w:r>
      <w:r w:rsidR="0039615D" w:rsidRPr="00C018CE">
        <w:rPr>
          <w:rFonts w:ascii="標楷體" w:eastAsia="標楷體" w:hAnsi="標楷體" w:hint="eastAsia"/>
          <w:sz w:val="28"/>
          <w:szCs w:val="28"/>
        </w:rPr>
        <w:t>教職</w:t>
      </w:r>
      <w:r w:rsidRPr="00C018CE">
        <w:rPr>
          <w:rFonts w:ascii="標楷體" w:eastAsia="標楷體" w:hAnsi="標楷體"/>
          <w:sz w:val="28"/>
          <w:szCs w:val="28"/>
        </w:rPr>
        <w:t>員工</w:t>
      </w:r>
      <w:r w:rsidR="0039615D" w:rsidRPr="00C018CE">
        <w:rPr>
          <w:rFonts w:ascii="標楷體" w:eastAsia="標楷體" w:hAnsi="標楷體" w:hint="eastAsia"/>
          <w:sz w:val="28"/>
          <w:szCs w:val="28"/>
        </w:rPr>
        <w:t>（含長期代理教師、約聘僱人員、專案人員及職工）</w:t>
      </w:r>
      <w:r w:rsidRPr="00C018CE">
        <w:rPr>
          <w:rFonts w:ascii="標楷體" w:eastAsia="標楷體" w:hAnsi="標楷體"/>
          <w:sz w:val="28"/>
          <w:szCs w:val="28"/>
        </w:rPr>
        <w:t>參加為原則</w:t>
      </w:r>
      <w:r w:rsidRPr="00C018CE">
        <w:rPr>
          <w:rFonts w:ascii="標楷體" w:eastAsia="標楷體" w:hAnsi="標楷體" w:hint="eastAsia"/>
          <w:sz w:val="28"/>
          <w:szCs w:val="28"/>
        </w:rPr>
        <w:t>，</w:t>
      </w:r>
      <w:r w:rsidRPr="00C018CE">
        <w:rPr>
          <w:rFonts w:ascii="標楷體" w:eastAsia="標楷體" w:hAnsi="標楷體"/>
          <w:sz w:val="28"/>
          <w:szCs w:val="28"/>
        </w:rPr>
        <w:t>但得視活動性質邀請退休員工</w:t>
      </w:r>
      <w:r w:rsidR="006E3964" w:rsidRPr="00C018CE">
        <w:rPr>
          <w:rFonts w:ascii="標楷體" w:eastAsia="標楷體" w:hAnsi="標楷體" w:hint="eastAsia"/>
          <w:sz w:val="28"/>
          <w:szCs w:val="28"/>
        </w:rPr>
        <w:t>或</w:t>
      </w:r>
      <w:r w:rsidRPr="00C018CE">
        <w:rPr>
          <w:rFonts w:ascii="標楷體" w:eastAsia="標楷體" w:hAnsi="標楷體"/>
          <w:sz w:val="28"/>
          <w:szCs w:val="28"/>
        </w:rPr>
        <w:t>眷屬參加</w:t>
      </w:r>
      <w:r w:rsidR="006E3964" w:rsidRPr="00C018CE">
        <w:rPr>
          <w:rFonts w:ascii="標楷體" w:eastAsia="標楷體" w:hAnsi="標楷體" w:hint="eastAsia"/>
          <w:sz w:val="28"/>
          <w:szCs w:val="28"/>
        </w:rPr>
        <w:t>，均全額自費</w:t>
      </w:r>
      <w:r w:rsidRPr="00C018CE">
        <w:rPr>
          <w:rFonts w:ascii="標楷體" w:eastAsia="標楷體" w:hAnsi="標楷體"/>
          <w:sz w:val="28"/>
          <w:szCs w:val="28"/>
        </w:rPr>
        <w:t>。</w:t>
      </w:r>
    </w:p>
    <w:p w:rsidR="00C018CE" w:rsidRPr="00C018CE" w:rsidRDefault="00C018CE" w:rsidP="00C018CE">
      <w:pPr>
        <w:pStyle w:val="a3"/>
        <w:tabs>
          <w:tab w:val="left" w:pos="142"/>
        </w:tabs>
        <w:spacing w:line="440" w:lineRule="exact"/>
        <w:ind w:leftChars="-295" w:left="994" w:hangingChars="608" w:hanging="17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　（二）依行政院</w:t>
      </w:r>
      <w:r w:rsidRPr="00611552">
        <w:rPr>
          <w:rFonts w:ascii="Times New Roman" w:eastAsia="標楷體" w:hAnsi="Times New Roman" w:cs="Times New Roman"/>
          <w:sz w:val="28"/>
          <w:szCs w:val="28"/>
        </w:rPr>
        <w:t>主計總處</w:t>
      </w:r>
      <w:r w:rsidRPr="00611552">
        <w:rPr>
          <w:rFonts w:ascii="Times New Roman" w:eastAsia="標楷體" w:hAnsi="Times New Roman" w:cs="Times New Roman"/>
          <w:sz w:val="28"/>
          <w:szCs w:val="28"/>
        </w:rPr>
        <w:t>93</w:t>
      </w:r>
      <w:r w:rsidRPr="00611552">
        <w:rPr>
          <w:rFonts w:ascii="Times New Roman" w:eastAsia="標楷體" w:hAnsi="Times New Roman" w:cs="Times New Roman"/>
          <w:sz w:val="28"/>
          <w:szCs w:val="28"/>
        </w:rPr>
        <w:t>年</w:t>
      </w:r>
      <w:r w:rsidRPr="00611552">
        <w:rPr>
          <w:rFonts w:ascii="Times New Roman" w:eastAsia="標楷體" w:hAnsi="Times New Roman" w:cs="Times New Roman"/>
          <w:sz w:val="28"/>
          <w:szCs w:val="28"/>
        </w:rPr>
        <w:t>5</w:t>
      </w:r>
      <w:r w:rsidRPr="00611552">
        <w:rPr>
          <w:rFonts w:ascii="Times New Roman" w:eastAsia="標楷體" w:hAnsi="Times New Roman" w:cs="Times New Roman"/>
          <w:sz w:val="28"/>
          <w:szCs w:val="28"/>
        </w:rPr>
        <w:t>月</w:t>
      </w:r>
      <w:r w:rsidRPr="00611552">
        <w:rPr>
          <w:rFonts w:ascii="Times New Roman" w:eastAsia="標楷體" w:hAnsi="Times New Roman" w:cs="Times New Roman"/>
          <w:sz w:val="28"/>
          <w:szCs w:val="28"/>
        </w:rPr>
        <w:t>31</w:t>
      </w:r>
      <w:r w:rsidRPr="00611552">
        <w:rPr>
          <w:rFonts w:ascii="Times New Roman" w:eastAsia="標楷體" w:hAnsi="Times New Roman" w:cs="Times New Roman"/>
          <w:sz w:val="28"/>
          <w:szCs w:val="28"/>
        </w:rPr>
        <w:t>日處實一字第</w:t>
      </w:r>
      <w:r w:rsidR="00611552" w:rsidRPr="00611552">
        <w:rPr>
          <w:rFonts w:ascii="Times New Roman" w:eastAsia="標楷體" w:hAnsi="Times New Roman" w:cs="Times New Roman"/>
          <w:sz w:val="28"/>
          <w:szCs w:val="28"/>
        </w:rPr>
        <w:t>0930003416</w:t>
      </w:r>
      <w:r w:rsidR="00611552" w:rsidRPr="00611552">
        <w:rPr>
          <w:rFonts w:ascii="Times New Roman" w:eastAsia="標楷體" w:hAnsi="Times New Roman" w:cs="Times New Roman"/>
          <w:sz w:val="28"/>
          <w:szCs w:val="28"/>
        </w:rPr>
        <w:t>號函</w:t>
      </w:r>
      <w:proofErr w:type="gramStart"/>
      <w:r w:rsidR="00611552">
        <w:rPr>
          <w:rFonts w:ascii="Times New Roman" w:eastAsia="標楷體" w:hAnsi="Times New Roman" w:cs="Times New Roman" w:hint="eastAsia"/>
          <w:sz w:val="28"/>
          <w:szCs w:val="28"/>
        </w:rPr>
        <w:t>以</w:t>
      </w:r>
      <w:proofErr w:type="gramEnd"/>
      <w:r w:rsidR="00611552" w:rsidRPr="00611552">
        <w:rPr>
          <w:rFonts w:ascii="Times New Roman" w:eastAsia="標楷體" w:hAnsi="Times New Roman" w:cs="Times New Roman"/>
          <w:sz w:val="28"/>
          <w:szCs w:val="28"/>
        </w:rPr>
        <w:t>，</w:t>
      </w:r>
      <w:r w:rsidR="00611552">
        <w:rPr>
          <w:rFonts w:ascii="Times New Roman" w:eastAsia="標楷體" w:hAnsi="Times New Roman" w:cs="Times New Roman" w:hint="eastAsia"/>
          <w:sz w:val="28"/>
          <w:szCs w:val="28"/>
        </w:rPr>
        <w:t>編列文康活動費不含臨時人員（現稱約用人員），至實際執行時可在預算額度內統籌運用辦理。</w:t>
      </w:r>
    </w:p>
    <w:p w:rsidR="00A05749" w:rsidRDefault="00A05749" w:rsidP="00971AF8">
      <w:pPr>
        <w:pStyle w:val="a3"/>
        <w:tabs>
          <w:tab w:val="left" w:pos="142"/>
        </w:tabs>
        <w:spacing w:line="440" w:lineRule="exact"/>
        <w:ind w:leftChars="-178" w:left="424" w:hangingChars="304" w:hanging="851"/>
      </w:pPr>
      <w:r>
        <w:rPr>
          <w:rFonts w:ascii="標楷體" w:eastAsia="標楷體" w:hAnsi="標楷體" w:hint="eastAsia"/>
          <w:sz w:val="28"/>
          <w:szCs w:val="28"/>
        </w:rPr>
        <w:t xml:space="preserve">　五、</w:t>
      </w:r>
      <w:r w:rsidRPr="00A05749">
        <w:rPr>
          <w:rFonts w:ascii="標楷體" w:eastAsia="標楷體" w:hAnsi="標楷體"/>
          <w:b/>
          <w:color w:val="2F5496" w:themeColor="accent1" w:themeShade="BF"/>
          <w:sz w:val="28"/>
          <w:szCs w:val="28"/>
        </w:rPr>
        <w:t>辦理時間及給假原則：</w:t>
      </w:r>
    </w:p>
    <w:p w:rsidR="00A05749" w:rsidRDefault="00A05749" w:rsidP="00A05749">
      <w:pPr>
        <w:pStyle w:val="a3"/>
        <w:tabs>
          <w:tab w:val="left" w:pos="142"/>
        </w:tabs>
        <w:spacing w:line="440" w:lineRule="exact"/>
        <w:ind w:leftChars="-1" w:left="421" w:hangingChars="151" w:hanging="423"/>
        <w:rPr>
          <w:rFonts w:ascii="標楷體" w:eastAsia="標楷體" w:hAnsi="標楷體"/>
          <w:sz w:val="28"/>
          <w:szCs w:val="28"/>
        </w:rPr>
      </w:pPr>
      <w:r w:rsidRPr="00A05749">
        <w:rPr>
          <w:rFonts w:ascii="標楷體" w:eastAsia="標楷體" w:hAnsi="標楷體"/>
          <w:sz w:val="28"/>
          <w:szCs w:val="28"/>
        </w:rPr>
        <w:t> </w:t>
      </w:r>
      <w:r w:rsidRPr="00A05749">
        <w:rPr>
          <w:rFonts w:ascii="標楷體" w:eastAsia="標楷體" w:hAnsi="標楷體" w:hint="eastAsia"/>
          <w:sz w:val="28"/>
          <w:szCs w:val="28"/>
        </w:rPr>
        <w:t>（一）</w:t>
      </w:r>
      <w:r w:rsidRPr="00A05749">
        <w:rPr>
          <w:rFonts w:ascii="標楷體" w:eastAsia="標楷體" w:hAnsi="標楷體"/>
          <w:sz w:val="28"/>
          <w:szCs w:val="28"/>
        </w:rPr>
        <w:t>以</w:t>
      </w:r>
      <w:r>
        <w:rPr>
          <w:rFonts w:ascii="標楷體" w:eastAsia="標楷體" w:hAnsi="標楷體" w:hint="eastAsia"/>
          <w:sz w:val="28"/>
          <w:szCs w:val="28"/>
        </w:rPr>
        <w:t>公餘時間、寒、暑假</w:t>
      </w:r>
      <w:r w:rsidRPr="00A05749">
        <w:rPr>
          <w:rFonts w:ascii="標楷體" w:eastAsia="標楷體" w:hAnsi="標楷體"/>
          <w:sz w:val="28"/>
          <w:szCs w:val="28"/>
        </w:rPr>
        <w:t>及例假日</w:t>
      </w:r>
      <w:r>
        <w:rPr>
          <w:rFonts w:ascii="標楷體" w:eastAsia="標楷體" w:hAnsi="標楷體" w:hint="eastAsia"/>
          <w:sz w:val="28"/>
          <w:szCs w:val="28"/>
        </w:rPr>
        <w:t>辦理</w:t>
      </w:r>
      <w:r w:rsidRPr="00A05749">
        <w:rPr>
          <w:rFonts w:ascii="標楷體" w:eastAsia="標楷體" w:hAnsi="標楷體"/>
          <w:sz w:val="28"/>
          <w:szCs w:val="28"/>
        </w:rPr>
        <w:t>為原則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2D51C5" w:rsidRDefault="00A05749" w:rsidP="00A05749">
      <w:pPr>
        <w:pStyle w:val="a3"/>
        <w:tabs>
          <w:tab w:val="left" w:pos="142"/>
        </w:tabs>
        <w:spacing w:line="440" w:lineRule="exact"/>
        <w:ind w:leftChars="60" w:left="992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Pr="00A05749">
        <w:rPr>
          <w:rFonts w:ascii="標楷體" w:eastAsia="標楷體" w:hAnsi="標楷體"/>
          <w:sz w:val="28"/>
          <w:szCs w:val="28"/>
        </w:rPr>
        <w:t>在不影響</w:t>
      </w:r>
      <w:r>
        <w:rPr>
          <w:rFonts w:ascii="標楷體" w:eastAsia="標楷體" w:hAnsi="標楷體" w:hint="eastAsia"/>
          <w:sz w:val="28"/>
          <w:szCs w:val="28"/>
        </w:rPr>
        <w:t>本校</w:t>
      </w:r>
      <w:r w:rsidRPr="00A05749">
        <w:rPr>
          <w:rFonts w:ascii="標楷體" w:eastAsia="標楷體" w:hAnsi="標楷體"/>
          <w:sz w:val="28"/>
          <w:szCs w:val="28"/>
        </w:rPr>
        <w:t>業務正常運作下，得利用辦公時間舉辦</w:t>
      </w:r>
      <w:r>
        <w:rPr>
          <w:rFonts w:ascii="標楷體" w:eastAsia="標楷體" w:hAnsi="標楷體" w:hint="eastAsia"/>
          <w:sz w:val="28"/>
          <w:szCs w:val="28"/>
        </w:rPr>
        <w:t>；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惟</w:t>
      </w:r>
      <w:proofErr w:type="gramEnd"/>
      <w:r w:rsidRPr="00A05749">
        <w:rPr>
          <w:rFonts w:ascii="標楷體" w:eastAsia="標楷體" w:hAnsi="標楷體"/>
          <w:sz w:val="28"/>
          <w:szCs w:val="28"/>
        </w:rPr>
        <w:t>利用辦公時間舉辦</w:t>
      </w:r>
      <w:r w:rsidR="00201C75">
        <w:rPr>
          <w:rFonts w:ascii="標楷體" w:eastAsia="標楷體" w:hAnsi="標楷體" w:hint="eastAsia"/>
          <w:sz w:val="28"/>
          <w:szCs w:val="28"/>
        </w:rPr>
        <w:t>者</w:t>
      </w:r>
      <w:r w:rsidRPr="00A05749">
        <w:rPr>
          <w:rFonts w:ascii="標楷體" w:eastAsia="標楷體" w:hAnsi="標楷體"/>
          <w:sz w:val="28"/>
          <w:szCs w:val="28"/>
        </w:rPr>
        <w:t>，參加人員</w:t>
      </w:r>
      <w:r w:rsidR="00201C75">
        <w:rPr>
          <w:rFonts w:ascii="標楷體" w:eastAsia="標楷體" w:hAnsi="標楷體" w:hint="eastAsia"/>
          <w:sz w:val="28"/>
          <w:szCs w:val="28"/>
        </w:rPr>
        <w:t>須依規定以自假登記，</w:t>
      </w:r>
      <w:r w:rsidRPr="00A05749">
        <w:rPr>
          <w:rFonts w:ascii="標楷體" w:eastAsia="標楷體" w:hAnsi="標楷體"/>
          <w:sz w:val="28"/>
          <w:szCs w:val="28"/>
        </w:rPr>
        <w:t>除代表</w:t>
      </w:r>
      <w:r>
        <w:rPr>
          <w:rFonts w:ascii="標楷體" w:eastAsia="標楷體" w:hAnsi="標楷體" w:hint="eastAsia"/>
          <w:sz w:val="28"/>
          <w:szCs w:val="28"/>
        </w:rPr>
        <w:t>本校</w:t>
      </w:r>
      <w:r w:rsidRPr="00A05749">
        <w:rPr>
          <w:rFonts w:ascii="標楷體" w:eastAsia="標楷體" w:hAnsi="標楷體"/>
          <w:sz w:val="28"/>
          <w:szCs w:val="28"/>
        </w:rPr>
        <w:t>參加藝文、體能競賽活動外，</w:t>
      </w:r>
      <w:proofErr w:type="gramStart"/>
      <w:r w:rsidRPr="00A05749">
        <w:rPr>
          <w:rFonts w:ascii="標楷體" w:eastAsia="標楷體" w:hAnsi="標楷體"/>
          <w:sz w:val="28"/>
          <w:szCs w:val="28"/>
        </w:rPr>
        <w:t>均不得</w:t>
      </w:r>
      <w:proofErr w:type="gramEnd"/>
      <w:r w:rsidRPr="00A05749">
        <w:rPr>
          <w:rFonts w:ascii="標楷體" w:eastAsia="標楷體" w:hAnsi="標楷體"/>
          <w:sz w:val="28"/>
          <w:szCs w:val="28"/>
        </w:rPr>
        <w:t>以公假登記。</w:t>
      </w:r>
    </w:p>
    <w:p w:rsidR="00B14994" w:rsidRDefault="00B14994" w:rsidP="00A05749">
      <w:pPr>
        <w:pStyle w:val="a3"/>
        <w:tabs>
          <w:tab w:val="left" w:pos="142"/>
        </w:tabs>
        <w:spacing w:line="440" w:lineRule="exact"/>
        <w:ind w:leftChars="60" w:left="992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（三）配合會計年度終了作業，辦理期限至每年</w:t>
      </w:r>
      <w:r w:rsidRPr="00B14994">
        <w:rPr>
          <w:rFonts w:ascii="Times New Roman" w:eastAsia="標楷體" w:hAnsi="Times New Roman" w:cs="Times New Roman"/>
          <w:sz w:val="28"/>
          <w:szCs w:val="28"/>
        </w:rPr>
        <w:t>11</w:t>
      </w:r>
      <w:r w:rsidRPr="00B14994">
        <w:rPr>
          <w:rFonts w:ascii="Times New Roman" w:eastAsia="標楷體" w:hAnsi="Times New Roman" w:cs="Times New Roman"/>
          <w:sz w:val="28"/>
          <w:szCs w:val="28"/>
        </w:rPr>
        <w:t>月</w:t>
      </w:r>
      <w:r w:rsidRPr="00B14994">
        <w:rPr>
          <w:rFonts w:ascii="Times New Roman" w:eastAsia="標楷體" w:hAnsi="Times New Roman" w:cs="Times New Roman"/>
          <w:sz w:val="28"/>
          <w:szCs w:val="28"/>
        </w:rPr>
        <w:t>30</w:t>
      </w:r>
      <w:r w:rsidRPr="00B14994">
        <w:rPr>
          <w:rFonts w:ascii="Times New Roman" w:eastAsia="標楷體" w:hAnsi="Times New Roman" w:cs="Times New Roman"/>
          <w:sz w:val="28"/>
          <w:szCs w:val="28"/>
        </w:rPr>
        <w:t>日止</w:t>
      </w:r>
      <w:r w:rsidR="006E3964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6E3964">
        <w:rPr>
          <w:rFonts w:ascii="Times New Roman" w:eastAsia="標楷體" w:hAnsi="Times New Roman" w:cs="Times New Roman" w:hint="eastAsia"/>
          <w:sz w:val="28"/>
          <w:szCs w:val="28"/>
        </w:rPr>
        <w:t>年度內未參加者</w:t>
      </w:r>
      <w:r w:rsidR="006E3964">
        <w:rPr>
          <w:rFonts w:ascii="標楷體" w:eastAsia="標楷體" w:hAnsi="標楷體" w:cs="Times New Roman" w:hint="eastAsia"/>
          <w:sz w:val="28"/>
          <w:szCs w:val="28"/>
        </w:rPr>
        <w:t>，視為自願放棄，不得要求以其他方式給付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05749" w:rsidRDefault="00A05749" w:rsidP="00A05749">
      <w:pPr>
        <w:pStyle w:val="a3"/>
        <w:tabs>
          <w:tab w:val="left" w:pos="142"/>
        </w:tabs>
        <w:spacing w:line="440" w:lineRule="exact"/>
        <w:ind w:leftChars="-59" w:left="992" w:hangingChars="405" w:hanging="1134"/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Pr="00A05749">
        <w:rPr>
          <w:rFonts w:ascii="標楷體" w:eastAsia="標楷體" w:hAnsi="標楷體"/>
          <w:b/>
          <w:color w:val="2F5496" w:themeColor="accent1" w:themeShade="BF"/>
          <w:sz w:val="28"/>
          <w:szCs w:val="28"/>
        </w:rPr>
        <w:t>經費編列：</w:t>
      </w:r>
    </w:p>
    <w:p w:rsidR="00A05749" w:rsidRDefault="00B14994" w:rsidP="00A05749">
      <w:pPr>
        <w:pStyle w:val="a3"/>
        <w:tabs>
          <w:tab w:val="left" w:pos="142"/>
        </w:tabs>
        <w:spacing w:line="440" w:lineRule="exact"/>
        <w:ind w:leftChars="-59" w:left="992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="00AC1F84" w:rsidRPr="00B14994">
        <w:rPr>
          <w:rFonts w:ascii="標楷體" w:eastAsia="標楷體" w:hAnsi="標楷體" w:hint="eastAsia"/>
          <w:sz w:val="28"/>
          <w:szCs w:val="28"/>
        </w:rPr>
        <w:t>（一）</w:t>
      </w:r>
      <w:r w:rsidR="00A05749" w:rsidRPr="00B14994">
        <w:rPr>
          <w:rFonts w:ascii="標楷體" w:eastAsia="標楷體" w:hAnsi="標楷體"/>
          <w:sz w:val="28"/>
          <w:szCs w:val="28"/>
        </w:rPr>
        <w:t>在</w:t>
      </w:r>
      <w:r w:rsidR="00AC1F84" w:rsidRPr="00B14994">
        <w:rPr>
          <w:rFonts w:ascii="標楷體" w:eastAsia="標楷體" w:hAnsi="標楷體" w:hint="eastAsia"/>
          <w:sz w:val="28"/>
          <w:szCs w:val="28"/>
        </w:rPr>
        <w:t>本校</w:t>
      </w:r>
      <w:r w:rsidR="00FE2F1D">
        <w:rPr>
          <w:rFonts w:ascii="標楷體" w:eastAsia="標楷體" w:hAnsi="標楷體" w:hint="eastAsia"/>
          <w:sz w:val="28"/>
          <w:szCs w:val="28"/>
        </w:rPr>
        <w:t>會計</w:t>
      </w:r>
      <w:r w:rsidR="00A05749" w:rsidRPr="00B14994">
        <w:rPr>
          <w:rFonts w:ascii="標楷體" w:eastAsia="標楷體" w:hAnsi="標楷體"/>
          <w:sz w:val="28"/>
          <w:szCs w:val="28"/>
        </w:rPr>
        <w:t>年度預算相關科目內列支。</w:t>
      </w:r>
    </w:p>
    <w:p w:rsidR="00FE2F1D" w:rsidRPr="00100987" w:rsidRDefault="00B14994" w:rsidP="00100987">
      <w:pPr>
        <w:pStyle w:val="a3"/>
        <w:tabs>
          <w:tab w:val="left" w:pos="142"/>
        </w:tabs>
        <w:spacing w:line="440" w:lineRule="exact"/>
        <w:ind w:leftChars="-59" w:left="992" w:hangingChars="405" w:hanging="113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（二）每人每年編列經費</w:t>
      </w:r>
      <w:r w:rsidRPr="00B14994">
        <w:rPr>
          <w:rFonts w:ascii="Times New Roman" w:eastAsia="標楷體" w:hAnsi="Times New Roman" w:cs="Times New Roman"/>
          <w:sz w:val="28"/>
          <w:szCs w:val="28"/>
        </w:rPr>
        <w:t>3,000</w:t>
      </w:r>
      <w:r w:rsidRPr="00B14994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F13821" w:rsidRDefault="00F13821" w:rsidP="00A05749">
      <w:pPr>
        <w:pStyle w:val="a3"/>
        <w:tabs>
          <w:tab w:val="left" w:pos="142"/>
        </w:tabs>
        <w:spacing w:line="440" w:lineRule="exact"/>
        <w:ind w:leftChars="-59" w:left="992" w:hangingChars="405" w:hanging="113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七、</w:t>
      </w:r>
      <w:r w:rsidRPr="00F13821">
        <w:rPr>
          <w:rFonts w:ascii="Times New Roman" w:eastAsia="標楷體" w:hAnsi="Times New Roman" w:cs="Times New Roman" w:hint="eastAsia"/>
          <w:b/>
          <w:color w:val="2F5496" w:themeColor="accent1" w:themeShade="BF"/>
          <w:sz w:val="28"/>
          <w:szCs w:val="28"/>
        </w:rPr>
        <w:t>實施方式：</w:t>
      </w:r>
    </w:p>
    <w:p w:rsidR="006E3964" w:rsidRDefault="00F13821" w:rsidP="006E3964">
      <w:pPr>
        <w:pStyle w:val="a3"/>
        <w:tabs>
          <w:tab w:val="left" w:pos="142"/>
        </w:tabs>
        <w:spacing w:line="440" w:lineRule="exact"/>
        <w:ind w:leftChars="-59" w:left="992" w:hangingChars="405" w:hanging="1134"/>
        <w:rPr>
          <w:rFonts w:ascii="標楷體" w:eastAsia="標楷體" w:hAnsi="標楷體"/>
          <w:color w:val="111111"/>
          <w:sz w:val="28"/>
          <w:szCs w:val="36"/>
          <w:shd w:val="clear" w:color="auto" w:fill="FFFFFF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（一）</w:t>
      </w:r>
      <w:r w:rsidR="007B0D54">
        <w:rPr>
          <w:rFonts w:ascii="Times New Roman" w:eastAsia="標楷體" w:hAnsi="Times New Roman" w:cs="Times New Roman" w:hint="eastAsia"/>
          <w:sz w:val="28"/>
          <w:szCs w:val="28"/>
        </w:rPr>
        <w:t>校慶活動教職員工趣味競賽衣服及競賽獎金</w:t>
      </w:r>
      <w:r w:rsidR="00B033E0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B033E0" w:rsidRPr="00FC66F1">
        <w:rPr>
          <w:rFonts w:ascii="標楷體" w:eastAsia="標楷體" w:hAnsi="標楷體" w:hint="eastAsia"/>
          <w:color w:val="111111"/>
          <w:sz w:val="28"/>
          <w:szCs w:val="28"/>
          <w:shd w:val="clear" w:color="auto" w:fill="FFFFFF"/>
        </w:rPr>
        <w:t>每人</w:t>
      </w:r>
      <w:r w:rsidR="00B033E0">
        <w:rPr>
          <w:rFonts w:ascii="標楷體" w:eastAsia="標楷體" w:hAnsi="標楷體" w:hint="eastAsia"/>
          <w:color w:val="111111"/>
          <w:sz w:val="28"/>
          <w:szCs w:val="28"/>
          <w:shd w:val="clear" w:color="auto" w:fill="FFFFFF"/>
        </w:rPr>
        <w:t>補</w:t>
      </w:r>
      <w:r w:rsidR="00B033E0" w:rsidRPr="004D3640">
        <w:rPr>
          <w:rFonts w:ascii="Times New Roman" w:eastAsia="標楷體" w:hAnsi="Times New Roman" w:cs="Times New Roman"/>
          <w:color w:val="111111"/>
          <w:sz w:val="28"/>
          <w:szCs w:val="28"/>
          <w:shd w:val="clear" w:color="auto" w:fill="FFFFFF"/>
        </w:rPr>
        <w:t>助</w:t>
      </w:r>
      <w:r w:rsidR="00B033E0" w:rsidRPr="004D3640">
        <w:rPr>
          <w:rFonts w:ascii="Times New Roman" w:eastAsia="標楷體" w:hAnsi="Times New Roman" w:cs="Times New Roman"/>
          <w:color w:val="111111"/>
          <w:sz w:val="28"/>
          <w:szCs w:val="28"/>
          <w:shd w:val="clear" w:color="auto" w:fill="FFFFFF"/>
        </w:rPr>
        <w:t>500</w:t>
      </w:r>
      <w:r w:rsidR="00B033E0" w:rsidRPr="004D3640">
        <w:rPr>
          <w:rFonts w:ascii="Times New Roman" w:eastAsia="標楷體" w:hAnsi="Times New Roman" w:cs="Times New Roman"/>
          <w:color w:val="111111"/>
          <w:sz w:val="28"/>
          <w:szCs w:val="28"/>
          <w:shd w:val="clear" w:color="auto" w:fill="FFFFFF"/>
        </w:rPr>
        <w:lastRenderedPageBreak/>
        <w:t>元</w:t>
      </w:r>
      <w:r w:rsidR="00B033E0">
        <w:rPr>
          <w:rFonts w:ascii="標楷體" w:eastAsia="標楷體" w:hAnsi="標楷體" w:hint="eastAsia"/>
          <w:color w:val="111111"/>
          <w:sz w:val="28"/>
          <w:szCs w:val="36"/>
          <w:shd w:val="clear" w:color="auto" w:fill="FFFFFF"/>
        </w:rPr>
        <w:t>，</w:t>
      </w:r>
      <w:r w:rsidR="00B033E0" w:rsidRPr="00452F7A">
        <w:rPr>
          <w:rFonts w:ascii="Times New Roman" w:eastAsia="標楷體" w:hAnsi="Times New Roman" w:cs="Times New Roman" w:hint="eastAsia"/>
          <w:sz w:val="28"/>
          <w:szCs w:val="28"/>
        </w:rPr>
        <w:t>由人事室造冊後，</w:t>
      </w:r>
      <w:r w:rsidR="00B033E0">
        <w:rPr>
          <w:rFonts w:ascii="Times New Roman" w:eastAsia="標楷體" w:hAnsi="Times New Roman" w:cs="Times New Roman" w:hint="eastAsia"/>
          <w:sz w:val="28"/>
          <w:szCs w:val="28"/>
        </w:rPr>
        <w:t>請總務</w:t>
      </w:r>
      <w:r w:rsidR="00CB6B9D">
        <w:rPr>
          <w:rFonts w:ascii="Times New Roman" w:eastAsia="標楷體" w:hAnsi="Times New Roman" w:cs="Times New Roman" w:hint="eastAsia"/>
          <w:sz w:val="28"/>
          <w:szCs w:val="28"/>
        </w:rPr>
        <w:t>處</w:t>
      </w:r>
      <w:r w:rsidR="00B033E0">
        <w:rPr>
          <w:rFonts w:ascii="Times New Roman" w:eastAsia="標楷體" w:hAnsi="Times New Roman" w:cs="Times New Roman" w:hint="eastAsia"/>
          <w:sz w:val="28"/>
          <w:szCs w:val="28"/>
        </w:rPr>
        <w:t>協同</w:t>
      </w:r>
      <w:r w:rsidR="00B033E0" w:rsidRPr="00452F7A">
        <w:rPr>
          <w:rFonts w:ascii="Times New Roman" w:eastAsia="標楷體" w:hAnsi="Times New Roman" w:cs="Times New Roman" w:hint="eastAsia"/>
          <w:sz w:val="28"/>
          <w:szCs w:val="28"/>
        </w:rPr>
        <w:t>辦理</w:t>
      </w:r>
      <w:r w:rsidR="006E3964" w:rsidRPr="006E3964">
        <w:rPr>
          <w:rFonts w:ascii="標楷體" w:eastAsia="標楷體" w:hAnsi="標楷體" w:hint="eastAsia"/>
          <w:color w:val="111111"/>
          <w:sz w:val="28"/>
          <w:szCs w:val="36"/>
          <w:shd w:val="clear" w:color="auto" w:fill="FFFFFF"/>
        </w:rPr>
        <w:t>。</w:t>
      </w:r>
    </w:p>
    <w:p w:rsidR="006E3964" w:rsidRPr="00CB6B9D" w:rsidRDefault="006E3964" w:rsidP="00CB6B9D">
      <w:pPr>
        <w:pStyle w:val="a3"/>
        <w:tabs>
          <w:tab w:val="left" w:pos="142"/>
        </w:tabs>
        <w:spacing w:line="440" w:lineRule="exact"/>
        <w:ind w:leftChars="59" w:left="988" w:hangingChars="302" w:hanging="846"/>
        <w:rPr>
          <w:rFonts w:ascii="Times New Roman" w:eastAsia="標楷體" w:hAnsi="Times New Roman" w:cs="Times New Roman" w:hint="eastAsia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B033E0">
        <w:rPr>
          <w:rFonts w:ascii="Times New Roman" w:eastAsia="標楷體" w:hAnsi="Times New Roman" w:cs="Times New Roman"/>
          <w:sz w:val="28"/>
          <w:szCs w:val="28"/>
        </w:rPr>
        <w:t>二）</w:t>
      </w:r>
      <w:r w:rsidR="00CB6B9D" w:rsidRPr="00B033E0">
        <w:rPr>
          <w:rFonts w:ascii="Times New Roman" w:eastAsia="標楷體" w:hAnsi="Times New Roman" w:cs="Times New Roman"/>
          <w:sz w:val="28"/>
          <w:szCs w:val="28"/>
        </w:rPr>
        <w:t>教師</w:t>
      </w:r>
      <w:r w:rsidR="00CB6B9D" w:rsidRPr="00213956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暨中秋</w:t>
      </w:r>
      <w:r w:rsidR="00CB6B9D" w:rsidRPr="00B033E0">
        <w:rPr>
          <w:rFonts w:ascii="Times New Roman" w:eastAsia="標楷體" w:hAnsi="Times New Roman" w:cs="Times New Roman"/>
          <w:sz w:val="28"/>
          <w:szCs w:val="28"/>
        </w:rPr>
        <w:t>節禮券</w:t>
      </w:r>
      <w:r w:rsidR="00CB6B9D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CB6B9D" w:rsidRPr="00B033E0">
        <w:rPr>
          <w:rFonts w:ascii="Times New Roman" w:eastAsia="標楷體" w:hAnsi="Times New Roman" w:cs="Times New Roman"/>
          <w:sz w:val="28"/>
          <w:szCs w:val="28"/>
        </w:rPr>
        <w:t>每人</w:t>
      </w:r>
      <w:r w:rsidR="00CB6B9D">
        <w:rPr>
          <w:rFonts w:ascii="標楷體" w:eastAsia="標楷體" w:hAnsi="標楷體" w:hint="eastAsia"/>
          <w:color w:val="111111"/>
          <w:sz w:val="28"/>
          <w:szCs w:val="28"/>
          <w:shd w:val="clear" w:color="auto" w:fill="FFFFFF"/>
        </w:rPr>
        <w:t>補</w:t>
      </w:r>
      <w:r w:rsidR="00CB6B9D" w:rsidRPr="004D3640">
        <w:rPr>
          <w:rFonts w:ascii="Times New Roman" w:eastAsia="標楷體" w:hAnsi="Times New Roman" w:cs="Times New Roman"/>
          <w:color w:val="111111"/>
          <w:sz w:val="28"/>
          <w:szCs w:val="28"/>
          <w:shd w:val="clear" w:color="auto" w:fill="FFFFFF"/>
        </w:rPr>
        <w:t>助</w:t>
      </w:r>
      <w:r w:rsidR="00CB6B9D">
        <w:rPr>
          <w:rFonts w:ascii="Times New Roman" w:eastAsia="標楷體" w:hAnsi="Times New Roman" w:cs="Times New Roman"/>
          <w:sz w:val="28"/>
          <w:szCs w:val="28"/>
        </w:rPr>
        <w:t>1</w:t>
      </w:r>
      <w:r w:rsidR="00CB6B9D">
        <w:rPr>
          <w:rFonts w:ascii="Times New Roman" w:eastAsia="標楷體" w:hAnsi="Times New Roman" w:cs="Times New Roman" w:hint="eastAsia"/>
          <w:sz w:val="28"/>
          <w:szCs w:val="28"/>
        </w:rPr>
        <w:t>,</w:t>
      </w:r>
      <w:r w:rsidR="00CB6B9D">
        <w:rPr>
          <w:rFonts w:ascii="Times New Roman" w:eastAsia="標楷體" w:hAnsi="Times New Roman" w:cs="Times New Roman"/>
          <w:sz w:val="28"/>
          <w:szCs w:val="28"/>
        </w:rPr>
        <w:t>0</w:t>
      </w:r>
      <w:r w:rsidR="00CB6B9D" w:rsidRPr="00B033E0">
        <w:rPr>
          <w:rFonts w:ascii="Times New Roman" w:eastAsia="標楷體" w:hAnsi="Times New Roman" w:cs="Times New Roman"/>
          <w:sz w:val="28"/>
          <w:szCs w:val="28"/>
        </w:rPr>
        <w:t>00</w:t>
      </w:r>
      <w:r w:rsidR="00CB6B9D" w:rsidRPr="00B033E0">
        <w:rPr>
          <w:rFonts w:ascii="Times New Roman" w:eastAsia="標楷體" w:hAnsi="Times New Roman" w:cs="Times New Roman"/>
          <w:sz w:val="28"/>
          <w:szCs w:val="28"/>
        </w:rPr>
        <w:t>元</w:t>
      </w:r>
      <w:r w:rsidR="00CB6B9D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CB6B9D" w:rsidRPr="00B033E0">
        <w:rPr>
          <w:rFonts w:ascii="Times New Roman" w:eastAsia="標楷體" w:hAnsi="Times New Roman" w:cs="Times New Roman"/>
          <w:sz w:val="28"/>
          <w:szCs w:val="28"/>
        </w:rPr>
        <w:t>由人事室造冊後，請本校家長會協同辦理。</w:t>
      </w:r>
    </w:p>
    <w:p w:rsidR="00D40C0A" w:rsidRDefault="00D40C0A" w:rsidP="00B033E0">
      <w:pPr>
        <w:pStyle w:val="a3"/>
        <w:tabs>
          <w:tab w:val="left" w:pos="142"/>
        </w:tabs>
        <w:spacing w:line="440" w:lineRule="exact"/>
        <w:ind w:leftChars="59" w:left="990" w:hangingChars="303" w:hanging="848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6E3964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>
        <w:rPr>
          <w:rFonts w:ascii="Times New Roman" w:eastAsia="標楷體" w:hAnsi="Times New Roman" w:cs="Times New Roman" w:hint="eastAsia"/>
          <w:sz w:val="28"/>
          <w:szCs w:val="28"/>
        </w:rPr>
        <w:t>）文康活動：</w:t>
      </w:r>
    </w:p>
    <w:p w:rsidR="00182CD1" w:rsidRDefault="00182CD1" w:rsidP="00B033E0">
      <w:pPr>
        <w:pStyle w:val="a3"/>
        <w:numPr>
          <w:ilvl w:val="0"/>
          <w:numId w:val="36"/>
        </w:numPr>
        <w:spacing w:line="440" w:lineRule="exact"/>
        <w:ind w:leftChars="0" w:left="993" w:hanging="284"/>
        <w:rPr>
          <w:rFonts w:ascii="Times New Roman" w:eastAsia="標楷體" w:hAnsi="Times New Roman" w:cs="Times New Roman"/>
          <w:sz w:val="28"/>
          <w:szCs w:val="28"/>
        </w:rPr>
      </w:pPr>
      <w:r w:rsidRPr="00FC66F1">
        <w:rPr>
          <w:rFonts w:ascii="標楷體" w:eastAsia="標楷體" w:hAnsi="標楷體" w:hint="eastAsia"/>
          <w:color w:val="111111"/>
          <w:sz w:val="28"/>
          <w:szCs w:val="28"/>
          <w:shd w:val="clear" w:color="auto" w:fill="FFFFFF"/>
        </w:rPr>
        <w:t>每人</w:t>
      </w:r>
      <w:r>
        <w:rPr>
          <w:rFonts w:ascii="標楷體" w:eastAsia="標楷體" w:hAnsi="標楷體" w:hint="eastAsia"/>
          <w:color w:val="111111"/>
          <w:sz w:val="28"/>
          <w:szCs w:val="28"/>
          <w:shd w:val="clear" w:color="auto" w:fill="FFFFFF"/>
        </w:rPr>
        <w:t>補</w:t>
      </w:r>
      <w:r w:rsidRPr="004D3640">
        <w:rPr>
          <w:rFonts w:ascii="Times New Roman" w:eastAsia="標楷體" w:hAnsi="Times New Roman" w:cs="Times New Roman"/>
          <w:color w:val="111111"/>
          <w:sz w:val="28"/>
          <w:szCs w:val="28"/>
          <w:shd w:val="clear" w:color="auto" w:fill="FFFFFF"/>
        </w:rPr>
        <w:t>助</w:t>
      </w:r>
      <w:r w:rsidRPr="004D3640">
        <w:rPr>
          <w:rFonts w:ascii="Times New Roman" w:eastAsia="標楷體" w:hAnsi="Times New Roman" w:cs="Times New Roman"/>
          <w:color w:val="111111"/>
          <w:sz w:val="28"/>
          <w:szCs w:val="28"/>
          <w:shd w:val="clear" w:color="auto" w:fill="FFFFFF"/>
        </w:rPr>
        <w:t>1,500</w:t>
      </w:r>
      <w:r w:rsidRPr="004D3640">
        <w:rPr>
          <w:rFonts w:ascii="Times New Roman" w:eastAsia="標楷體" w:hAnsi="Times New Roman" w:cs="Times New Roman"/>
          <w:color w:val="111111"/>
          <w:sz w:val="28"/>
          <w:szCs w:val="28"/>
          <w:shd w:val="clear" w:color="auto" w:fill="FFFFFF"/>
        </w:rPr>
        <w:t>元</w:t>
      </w:r>
      <w:r w:rsidRPr="00FC66F1">
        <w:rPr>
          <w:rFonts w:ascii="標楷體" w:eastAsia="標楷體" w:hAnsi="標楷體" w:hint="eastAsia"/>
          <w:color w:val="111111"/>
          <w:sz w:val="28"/>
          <w:szCs w:val="28"/>
          <w:shd w:val="clear" w:color="auto" w:fill="FFFFFF"/>
        </w:rPr>
        <w:t>為限，超支自籌。</w:t>
      </w:r>
    </w:p>
    <w:p w:rsidR="00D40C0A" w:rsidRDefault="00811E63" w:rsidP="00B033E0">
      <w:pPr>
        <w:pStyle w:val="a3"/>
        <w:numPr>
          <w:ilvl w:val="0"/>
          <w:numId w:val="36"/>
        </w:numPr>
        <w:spacing w:line="440" w:lineRule="exact"/>
        <w:ind w:leftChars="0" w:left="993" w:hanging="28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Pr="00971AF8">
        <w:rPr>
          <w:rFonts w:ascii="標楷體" w:eastAsia="標楷體" w:hAnsi="標楷體"/>
          <w:sz w:val="28"/>
          <w:szCs w:val="28"/>
        </w:rPr>
        <w:t>現職</w:t>
      </w:r>
      <w:r>
        <w:rPr>
          <w:rFonts w:ascii="標楷體" w:eastAsia="標楷體" w:hAnsi="標楷體" w:hint="eastAsia"/>
          <w:sz w:val="28"/>
          <w:szCs w:val="28"/>
        </w:rPr>
        <w:t>教職</w:t>
      </w:r>
      <w:r w:rsidRPr="00971AF8">
        <w:rPr>
          <w:rFonts w:ascii="標楷體" w:eastAsia="標楷體" w:hAnsi="標楷體"/>
          <w:sz w:val="28"/>
          <w:szCs w:val="28"/>
        </w:rPr>
        <w:t>員工</w:t>
      </w:r>
      <w:r w:rsidR="00CB6B9D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3</w:t>
      </w:r>
      <w:r>
        <w:rPr>
          <w:rFonts w:ascii="Times New Roman" w:eastAsia="標楷體" w:hAnsi="Times New Roman" w:cs="Times New Roman" w:hint="eastAsia"/>
          <w:sz w:val="28"/>
          <w:szCs w:val="28"/>
        </w:rPr>
        <w:t>名以上小團體為原則，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得跨單位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辦理</w:t>
      </w:r>
      <w:r w:rsidR="00B872BE">
        <w:rPr>
          <w:rFonts w:ascii="Times New Roman" w:eastAsia="標楷體" w:hAnsi="Times New Roman" w:cs="Times New Roman" w:hint="eastAsia"/>
          <w:sz w:val="28"/>
          <w:szCs w:val="28"/>
        </w:rPr>
        <w:t>，並以</w:t>
      </w:r>
      <w:r w:rsidR="00B872BE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B872BE">
        <w:rPr>
          <w:rFonts w:ascii="Times New Roman" w:eastAsia="標楷體" w:hAnsi="Times New Roman" w:cs="Times New Roman" w:hint="eastAsia"/>
          <w:sz w:val="28"/>
          <w:szCs w:val="28"/>
        </w:rPr>
        <w:t>次為限，不得分批次辦理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B872BE" w:rsidRDefault="00811E63" w:rsidP="00B033E0">
      <w:pPr>
        <w:pStyle w:val="a3"/>
        <w:numPr>
          <w:ilvl w:val="0"/>
          <w:numId w:val="36"/>
        </w:numPr>
        <w:spacing w:line="440" w:lineRule="exact"/>
        <w:ind w:leftChars="0" w:left="993" w:hanging="28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各團體推選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名為活動負責人，於預定活動日期前填妥申請表</w:t>
      </w:r>
      <w:r w:rsidR="00B65C06">
        <w:rPr>
          <w:rFonts w:ascii="Times New Roman" w:eastAsia="標楷體" w:hAnsi="Times New Roman" w:cs="Times New Roman" w:hint="eastAsia"/>
          <w:sz w:val="28"/>
          <w:szCs w:val="28"/>
        </w:rPr>
        <w:t>（如附件</w:t>
      </w:r>
      <w:r w:rsidR="00B65C0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B65C0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>
        <w:rPr>
          <w:rFonts w:ascii="Times New Roman" w:eastAsia="標楷體" w:hAnsi="Times New Roman" w:cs="Times New Roman" w:hint="eastAsia"/>
          <w:sz w:val="28"/>
          <w:szCs w:val="28"/>
        </w:rPr>
        <w:t>，並會知人事室及會計室後報准校長核可，始得成行。</w:t>
      </w:r>
      <w:r w:rsidR="00B872BE" w:rsidRPr="00B872BE">
        <w:rPr>
          <w:rFonts w:ascii="Times New Roman" w:eastAsia="標楷體" w:hAnsi="Times New Roman" w:cs="Times New Roman" w:hint="eastAsia"/>
          <w:sz w:val="28"/>
          <w:szCs w:val="28"/>
        </w:rPr>
        <w:t>經核可後請勿隨意增刪參加人員，如有</w:t>
      </w:r>
      <w:proofErr w:type="gramStart"/>
      <w:r w:rsidR="00B872BE" w:rsidRPr="00B872BE">
        <w:rPr>
          <w:rFonts w:ascii="Times New Roman" w:eastAsia="標楷體" w:hAnsi="Times New Roman" w:cs="Times New Roman" w:hint="eastAsia"/>
          <w:sz w:val="28"/>
          <w:szCs w:val="28"/>
        </w:rPr>
        <w:t>換員或換期</w:t>
      </w:r>
      <w:proofErr w:type="gramEnd"/>
      <w:r w:rsidR="00B872BE" w:rsidRPr="00B872BE">
        <w:rPr>
          <w:rFonts w:ascii="Times New Roman" w:eastAsia="標楷體" w:hAnsi="Times New Roman" w:cs="Times New Roman" w:hint="eastAsia"/>
          <w:sz w:val="28"/>
          <w:szCs w:val="28"/>
        </w:rPr>
        <w:t>情形，請重新送件。</w:t>
      </w:r>
    </w:p>
    <w:p w:rsidR="00B872BE" w:rsidRPr="00B872BE" w:rsidRDefault="00B872BE" w:rsidP="00B033E0">
      <w:pPr>
        <w:pStyle w:val="a3"/>
        <w:numPr>
          <w:ilvl w:val="0"/>
          <w:numId w:val="36"/>
        </w:numPr>
        <w:spacing w:line="440" w:lineRule="exact"/>
        <w:ind w:leftChars="0" w:left="993" w:hanging="28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活動內容應符合聯誼、參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覽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、休閒等規範，並鼓勵戶外活動為主</w:t>
      </w:r>
      <w:r w:rsidR="00C2532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6066ED" w:rsidRDefault="00B65C06" w:rsidP="00B033E0">
      <w:pPr>
        <w:pStyle w:val="a3"/>
        <w:numPr>
          <w:ilvl w:val="0"/>
          <w:numId w:val="36"/>
        </w:numPr>
        <w:spacing w:line="440" w:lineRule="exact"/>
        <w:ind w:leftChars="0" w:left="993" w:hanging="284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活動結束後，由各負責人檢具申請表、單據、簽到表（如附件</w:t>
      </w: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）及活動照片（應足可辨識全體參加人員）依本校規定程序辦理核銷</w:t>
      </w:r>
      <w:r w:rsidR="00C2532C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C2532C" w:rsidRDefault="00C2532C" w:rsidP="00C2532C">
      <w:pPr>
        <w:pStyle w:val="a3"/>
        <w:numPr>
          <w:ilvl w:val="0"/>
          <w:numId w:val="39"/>
        </w:numPr>
        <w:spacing w:line="44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核銷項目含交通費</w:t>
      </w:r>
      <w:r w:rsidR="00100987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</w:rPr>
        <w:t>門票</w:t>
      </w:r>
      <w:r w:rsidR="00100987">
        <w:rPr>
          <w:rFonts w:ascii="Times New Roman" w:eastAsia="標楷體" w:hAnsi="Times New Roman" w:cs="Times New Roman" w:hint="eastAsia"/>
          <w:sz w:val="28"/>
          <w:szCs w:val="28"/>
        </w:rPr>
        <w:t>、餐費、</w:t>
      </w:r>
      <w:proofErr w:type="gramStart"/>
      <w:r w:rsidR="00100987">
        <w:rPr>
          <w:rFonts w:ascii="Times New Roman" w:eastAsia="標楷體" w:hAnsi="Times New Roman" w:cs="Times New Roman" w:hint="eastAsia"/>
          <w:sz w:val="28"/>
          <w:szCs w:val="28"/>
        </w:rPr>
        <w:t>旅宿費</w:t>
      </w:r>
      <w:proofErr w:type="gramEnd"/>
      <w:r w:rsidR="00C46930">
        <w:rPr>
          <w:rFonts w:ascii="Times New Roman" w:eastAsia="標楷體" w:hAnsi="Times New Roman" w:cs="Times New Roman" w:hint="eastAsia"/>
          <w:sz w:val="28"/>
          <w:szCs w:val="28"/>
        </w:rPr>
        <w:t>、保險費</w:t>
      </w:r>
      <w:r w:rsidR="006E3964">
        <w:rPr>
          <w:rFonts w:ascii="Times New Roman" w:eastAsia="標楷體" w:hAnsi="Times New Roman" w:cs="Times New Roman" w:hint="eastAsia"/>
          <w:sz w:val="28"/>
          <w:szCs w:val="28"/>
        </w:rPr>
        <w:t>、農特產品</w:t>
      </w:r>
      <w:r w:rsidR="00100987">
        <w:rPr>
          <w:rFonts w:ascii="Times New Roman" w:eastAsia="標楷體" w:hAnsi="Times New Roman" w:cs="Times New Roman" w:hint="eastAsia"/>
          <w:sz w:val="28"/>
          <w:szCs w:val="28"/>
        </w:rPr>
        <w:t>及伴手禮等。</w:t>
      </w:r>
    </w:p>
    <w:p w:rsidR="00C2532C" w:rsidRDefault="00C2532C" w:rsidP="00C2532C">
      <w:pPr>
        <w:pStyle w:val="a3"/>
        <w:numPr>
          <w:ilvl w:val="0"/>
          <w:numId w:val="39"/>
        </w:numPr>
        <w:spacing w:line="44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發票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須登打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本校統一編號（</w:t>
      </w:r>
      <w:r>
        <w:rPr>
          <w:rFonts w:ascii="Times New Roman" w:eastAsia="標楷體" w:hAnsi="Times New Roman" w:cs="Times New Roman" w:hint="eastAsia"/>
          <w:sz w:val="28"/>
          <w:szCs w:val="28"/>
        </w:rPr>
        <w:t>91603304</w:t>
      </w:r>
      <w:r>
        <w:rPr>
          <w:rFonts w:ascii="Times New Roman" w:eastAsia="標楷體" w:hAnsi="Times New Roman" w:cs="Times New Roman" w:hint="eastAsia"/>
          <w:sz w:val="28"/>
          <w:szCs w:val="28"/>
        </w:rPr>
        <w:t>）。</w:t>
      </w:r>
    </w:p>
    <w:p w:rsidR="00C2532C" w:rsidRDefault="00C2532C" w:rsidP="00C2532C">
      <w:pPr>
        <w:pStyle w:val="a3"/>
        <w:numPr>
          <w:ilvl w:val="0"/>
          <w:numId w:val="39"/>
        </w:numPr>
        <w:spacing w:line="44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收據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須登打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或填妥本校抬頭（屏東縣立東港高級中學）及統一編號，並蓋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有店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章。</w:t>
      </w:r>
    </w:p>
    <w:p w:rsidR="004D3640" w:rsidRDefault="00C2532C" w:rsidP="004D3640">
      <w:pPr>
        <w:pStyle w:val="a3"/>
        <w:numPr>
          <w:ilvl w:val="0"/>
          <w:numId w:val="39"/>
        </w:numPr>
        <w:spacing w:line="44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各項單據應注意開立日期須與活動日期相符，各項品名須與活動相關，如有不符請於核銷時備註說明。</w:t>
      </w:r>
    </w:p>
    <w:p w:rsidR="00C2532C" w:rsidRPr="004D3640" w:rsidRDefault="00100987" w:rsidP="004D3640">
      <w:pPr>
        <w:pStyle w:val="a3"/>
        <w:numPr>
          <w:ilvl w:val="0"/>
          <w:numId w:val="39"/>
        </w:numPr>
        <w:spacing w:line="44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4D3640">
        <w:rPr>
          <w:rFonts w:ascii="Times New Roman" w:eastAsia="標楷體" w:hAnsi="Times New Roman" w:cs="Times New Roman" w:hint="eastAsia"/>
          <w:sz w:val="28"/>
          <w:szCs w:val="28"/>
        </w:rPr>
        <w:t>核銷金額未達補助上限者，</w:t>
      </w:r>
      <w:proofErr w:type="gramStart"/>
      <w:r w:rsidRPr="004D3640">
        <w:rPr>
          <w:rFonts w:ascii="Times New Roman" w:eastAsia="標楷體" w:hAnsi="Times New Roman" w:cs="Times New Roman" w:hint="eastAsia"/>
          <w:sz w:val="28"/>
          <w:szCs w:val="28"/>
        </w:rPr>
        <w:t>採</w:t>
      </w:r>
      <w:proofErr w:type="gramEnd"/>
      <w:r w:rsidRPr="004D3640">
        <w:rPr>
          <w:rFonts w:ascii="Times New Roman" w:eastAsia="標楷體" w:hAnsi="Times New Roman" w:cs="Times New Roman" w:hint="eastAsia"/>
          <w:sz w:val="28"/>
          <w:szCs w:val="28"/>
        </w:rPr>
        <w:t>實報實銷辦理</w:t>
      </w:r>
      <w:r w:rsidR="00757A56" w:rsidRPr="004D3640">
        <w:rPr>
          <w:rFonts w:ascii="Times New Roman" w:eastAsia="標楷體" w:hAnsi="Times New Roman" w:cs="Times New Roman" w:hint="eastAsia"/>
          <w:sz w:val="28"/>
          <w:szCs w:val="28"/>
        </w:rPr>
        <w:t>，並不得重複核銷公款或強制休假補助費。</w:t>
      </w:r>
    </w:p>
    <w:p w:rsidR="002D51C5" w:rsidRDefault="00B872BE" w:rsidP="00971AF8">
      <w:pPr>
        <w:pStyle w:val="a3"/>
        <w:tabs>
          <w:tab w:val="left" w:pos="142"/>
        </w:tabs>
        <w:spacing w:line="440" w:lineRule="exact"/>
        <w:ind w:leftChars="-178" w:left="424" w:hangingChars="304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="00757A56">
        <w:rPr>
          <w:rFonts w:ascii="標楷體" w:eastAsia="標楷體" w:hAnsi="標楷體" w:hint="eastAsia"/>
          <w:sz w:val="28"/>
          <w:szCs w:val="28"/>
        </w:rPr>
        <w:t>八</w:t>
      </w:r>
      <w:r w:rsidR="006066ED" w:rsidRPr="006066ED">
        <w:rPr>
          <w:rFonts w:ascii="標楷體" w:eastAsia="標楷體" w:hAnsi="標楷體" w:hint="eastAsia"/>
          <w:sz w:val="28"/>
          <w:szCs w:val="28"/>
        </w:rPr>
        <w:t>、本要點如有未盡事宜，依「</w:t>
      </w:r>
      <w:r w:rsidR="006066ED" w:rsidRPr="006066ED">
        <w:rPr>
          <w:rFonts w:ascii="標楷體" w:eastAsia="標楷體" w:hAnsi="標楷體" w:cs="Times New Roman" w:hint="eastAsia"/>
          <w:sz w:val="28"/>
          <w:szCs w:val="28"/>
        </w:rPr>
        <w:t>中央各機關學校員工文康活動實施要點」及「</w:t>
      </w:r>
      <w:r w:rsidR="006066ED" w:rsidRPr="006066ED">
        <w:rPr>
          <w:rFonts w:ascii="標楷體" w:eastAsia="標楷體" w:hAnsi="標楷體"/>
          <w:sz w:val="28"/>
          <w:szCs w:val="28"/>
        </w:rPr>
        <w:t>政府支出憑證處理要點</w:t>
      </w:r>
      <w:r w:rsidR="006066ED" w:rsidRPr="006066ED">
        <w:rPr>
          <w:rFonts w:ascii="標楷體" w:eastAsia="標楷體" w:hAnsi="標楷體" w:hint="eastAsia"/>
          <w:sz w:val="28"/>
          <w:szCs w:val="28"/>
        </w:rPr>
        <w:t>」規定辦理，並得視實際需要調整之。</w:t>
      </w:r>
    </w:p>
    <w:p w:rsidR="00E378A3" w:rsidRDefault="006066ED" w:rsidP="00611552">
      <w:pPr>
        <w:pStyle w:val="a3"/>
        <w:tabs>
          <w:tab w:val="left" w:pos="142"/>
        </w:tabs>
        <w:spacing w:line="440" w:lineRule="exact"/>
        <w:ind w:leftChars="-178" w:left="424" w:hangingChars="304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="00757A56">
        <w:rPr>
          <w:rFonts w:ascii="標楷體" w:eastAsia="標楷體" w:hAnsi="標楷體" w:hint="eastAsia"/>
          <w:sz w:val="28"/>
          <w:szCs w:val="28"/>
        </w:rPr>
        <w:t>九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6066ED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要點</w:t>
      </w:r>
      <w:r w:rsidRPr="006066ED">
        <w:rPr>
          <w:rFonts w:ascii="標楷體" w:eastAsia="標楷體" w:hAnsi="標楷體" w:hint="eastAsia"/>
          <w:sz w:val="28"/>
          <w:szCs w:val="28"/>
        </w:rPr>
        <w:t>由</w:t>
      </w:r>
      <w:r w:rsidR="006E3964">
        <w:rPr>
          <w:rFonts w:ascii="標楷體" w:eastAsia="標楷體" w:hAnsi="標楷體" w:hint="eastAsia"/>
          <w:sz w:val="28"/>
          <w:szCs w:val="28"/>
        </w:rPr>
        <w:t>主管</w:t>
      </w:r>
      <w:r w:rsidRPr="006066ED">
        <w:rPr>
          <w:rFonts w:ascii="標楷體" w:eastAsia="標楷體" w:hAnsi="標楷體" w:hint="eastAsia"/>
          <w:sz w:val="28"/>
          <w:szCs w:val="28"/>
        </w:rPr>
        <w:t>會議審議通過，校長核定公布後實施，修正時亦同。</w:t>
      </w:r>
      <w:r w:rsidR="00E378A3">
        <w:rPr>
          <w:rFonts w:ascii="標楷體" w:eastAsia="標楷體" w:hAnsi="標楷體"/>
          <w:sz w:val="28"/>
          <w:szCs w:val="28"/>
        </w:rPr>
        <w:br w:type="page"/>
      </w:r>
    </w:p>
    <w:p w:rsidR="00E378A3" w:rsidRPr="00E378A3" w:rsidRDefault="00E378A3" w:rsidP="00E378A3">
      <w:pPr>
        <w:spacing w:line="400" w:lineRule="exact"/>
        <w:jc w:val="center"/>
        <w:rPr>
          <w:rFonts w:eastAsia="標楷體"/>
          <w:b/>
          <w:sz w:val="40"/>
          <w:szCs w:val="40"/>
        </w:rPr>
      </w:pPr>
      <w:r w:rsidRPr="00E378A3">
        <w:rPr>
          <w:rFonts w:eastAsia="標楷體"/>
          <w:b/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rightMargin">
                  <wp:posOffset>-171450</wp:posOffset>
                </wp:positionH>
                <wp:positionV relativeFrom="paragraph">
                  <wp:posOffset>-467995</wp:posOffset>
                </wp:positionV>
                <wp:extent cx="648335" cy="1404620"/>
                <wp:effectExtent l="0" t="0" r="1841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8A3" w:rsidRPr="00644A60" w:rsidRDefault="00E378A3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644A60">
                              <w:rPr>
                                <w:rFonts w:ascii="Times New Roman" w:eastAsia="標楷體" w:hAnsi="Times New Roman" w:cs="Times New Roman"/>
                              </w:rPr>
                              <w:t>附件</w:t>
                            </w:r>
                            <w:r w:rsidRPr="00644A60">
                              <w:rPr>
                                <w:rFonts w:ascii="Times New Roman" w:eastAsia="標楷體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3.5pt;margin-top:-36.85pt;width:51.0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">
                <v:textbox style="mso-fit-shape-to-text:t">
                  <w:txbxContent>
                    <w:p w:rsidR="00E378A3" w:rsidRPr="00644A60" w:rsidRDefault="00E378A3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 w:rsidRPr="00644A60">
                        <w:rPr>
                          <w:rFonts w:ascii="Times New Roman" w:eastAsia="標楷體" w:hAnsi="Times New Roman" w:cs="Times New Roman"/>
                        </w:rPr>
                        <w:t>附件</w:t>
                      </w:r>
                      <w:r w:rsidRPr="00644A60">
                        <w:rPr>
                          <w:rFonts w:ascii="Times New Roman" w:eastAsia="標楷體" w:hAnsi="Times New Roman" w:cs="Times New Roman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78A3">
        <w:rPr>
          <w:rFonts w:eastAsia="標楷體" w:hint="eastAsia"/>
          <w:b/>
          <w:sz w:val="40"/>
          <w:szCs w:val="40"/>
        </w:rPr>
        <w:t>屏東縣立東港高級中學</w:t>
      </w:r>
      <w:r w:rsidRPr="00E378A3">
        <w:rPr>
          <w:rFonts w:eastAsia="標楷體"/>
          <w:b/>
          <w:sz w:val="40"/>
          <w:szCs w:val="40"/>
        </w:rPr>
        <w:t>員工文康活動</w:t>
      </w:r>
      <w:r w:rsidRPr="00E378A3">
        <w:rPr>
          <w:rFonts w:eastAsia="標楷體" w:hint="eastAsia"/>
          <w:b/>
          <w:sz w:val="40"/>
          <w:szCs w:val="40"/>
        </w:rPr>
        <w:t>申請表</w:t>
      </w:r>
    </w:p>
    <w:p w:rsidR="00E378A3" w:rsidRPr="00EA1B16" w:rsidRDefault="00E378A3" w:rsidP="00E378A3">
      <w:pPr>
        <w:spacing w:line="400" w:lineRule="exact"/>
        <w:rPr>
          <w:rFonts w:eastAsia="標楷體"/>
          <w:szCs w:val="28"/>
        </w:rPr>
      </w:pPr>
    </w:p>
    <w:p w:rsidR="00E378A3" w:rsidRPr="00E378A3" w:rsidRDefault="00E378A3" w:rsidP="00E378A3">
      <w:pPr>
        <w:numPr>
          <w:ilvl w:val="0"/>
          <w:numId w:val="40"/>
        </w:numPr>
        <w:tabs>
          <w:tab w:val="clear" w:pos="480"/>
          <w:tab w:val="num" w:pos="567"/>
        </w:tabs>
        <w:spacing w:line="520" w:lineRule="exact"/>
        <w:rPr>
          <w:rFonts w:eastAsia="標楷體"/>
          <w:sz w:val="28"/>
          <w:szCs w:val="28"/>
        </w:rPr>
      </w:pPr>
      <w:r w:rsidRPr="00E378A3">
        <w:rPr>
          <w:rFonts w:eastAsia="標楷體"/>
          <w:sz w:val="28"/>
          <w:szCs w:val="28"/>
        </w:rPr>
        <w:t>活動名稱或旅遊地點：</w:t>
      </w:r>
    </w:p>
    <w:p w:rsidR="00E378A3" w:rsidRPr="00E378A3" w:rsidRDefault="00E378A3" w:rsidP="00E378A3">
      <w:pPr>
        <w:numPr>
          <w:ilvl w:val="0"/>
          <w:numId w:val="40"/>
        </w:numPr>
        <w:tabs>
          <w:tab w:val="clear" w:pos="480"/>
          <w:tab w:val="num" w:pos="567"/>
        </w:tabs>
        <w:spacing w:line="520" w:lineRule="exact"/>
        <w:rPr>
          <w:rFonts w:eastAsia="標楷體"/>
          <w:sz w:val="28"/>
          <w:szCs w:val="28"/>
        </w:rPr>
      </w:pPr>
      <w:r w:rsidRPr="00E378A3">
        <w:rPr>
          <w:rFonts w:eastAsia="標楷體"/>
          <w:sz w:val="28"/>
          <w:szCs w:val="28"/>
        </w:rPr>
        <w:t>預計經費額度：</w:t>
      </w:r>
      <w:r w:rsidRPr="00644A60">
        <w:rPr>
          <w:rFonts w:ascii="Times New Roman" w:eastAsia="標楷體" w:hAnsi="Times New Roman" w:cs="Times New Roman"/>
          <w:sz w:val="28"/>
          <w:szCs w:val="28"/>
        </w:rPr>
        <w:t>1,500</w:t>
      </w:r>
      <w:r w:rsidRPr="00E378A3">
        <w:rPr>
          <w:rFonts w:eastAsia="標楷體"/>
          <w:sz w:val="28"/>
          <w:szCs w:val="28"/>
        </w:rPr>
        <w:t>元</w:t>
      </w:r>
      <w:r w:rsidRPr="00E378A3">
        <w:rPr>
          <w:rFonts w:eastAsia="標楷體"/>
          <w:sz w:val="28"/>
          <w:szCs w:val="28"/>
        </w:rPr>
        <w:t xml:space="preserve"> *</w:t>
      </w:r>
      <w:r w:rsidRPr="00E378A3">
        <w:rPr>
          <w:rFonts w:eastAsia="標楷體"/>
          <w:sz w:val="28"/>
          <w:szCs w:val="28"/>
        </w:rPr>
        <w:t>（人數）</w:t>
      </w:r>
      <w:r w:rsidRPr="00E378A3">
        <w:rPr>
          <w:rFonts w:eastAsia="標楷體"/>
          <w:sz w:val="28"/>
          <w:szCs w:val="28"/>
        </w:rPr>
        <w:t>=</w:t>
      </w:r>
      <w:r w:rsidRPr="00E378A3">
        <w:rPr>
          <w:rFonts w:eastAsia="標楷體"/>
          <w:sz w:val="28"/>
          <w:szCs w:val="28"/>
        </w:rPr>
        <w:t xml:space="preserve">　　　　　元</w:t>
      </w:r>
      <w:r w:rsidRPr="00E378A3">
        <w:rPr>
          <w:rFonts w:eastAsia="標楷體" w:hint="eastAsia"/>
          <w:sz w:val="28"/>
          <w:szCs w:val="28"/>
        </w:rPr>
        <w:t>。</w:t>
      </w:r>
    </w:p>
    <w:p w:rsidR="00E378A3" w:rsidRPr="00E378A3" w:rsidRDefault="00E378A3" w:rsidP="00E378A3">
      <w:pPr>
        <w:numPr>
          <w:ilvl w:val="0"/>
          <w:numId w:val="40"/>
        </w:numPr>
        <w:tabs>
          <w:tab w:val="clear" w:pos="480"/>
          <w:tab w:val="num" w:pos="567"/>
        </w:tabs>
        <w:spacing w:line="520" w:lineRule="exact"/>
        <w:rPr>
          <w:rFonts w:eastAsia="標楷體"/>
          <w:sz w:val="28"/>
          <w:szCs w:val="28"/>
        </w:rPr>
      </w:pPr>
      <w:r w:rsidRPr="00E378A3">
        <w:rPr>
          <w:rFonts w:eastAsia="標楷體"/>
          <w:sz w:val="28"/>
          <w:szCs w:val="28"/>
        </w:rPr>
        <w:t>參加人員姓名：共計　　名。</w:t>
      </w:r>
    </w:p>
    <w:p w:rsidR="00E378A3" w:rsidRPr="00EA1B16" w:rsidRDefault="00E378A3" w:rsidP="00E378A3">
      <w:pPr>
        <w:pStyle w:val="a3"/>
        <w:spacing w:line="520" w:lineRule="exact"/>
        <w:rPr>
          <w:rFonts w:eastAsia="標楷體"/>
          <w:szCs w:val="28"/>
        </w:rPr>
      </w:pP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644A60" w:rsidRPr="00EA1B16" w:rsidTr="00644A60">
        <w:trPr>
          <w:trHeight w:val="654"/>
        </w:trPr>
        <w:tc>
          <w:tcPr>
            <w:tcW w:w="2197" w:type="dxa"/>
            <w:shd w:val="clear" w:color="auto" w:fill="auto"/>
            <w:vAlign w:val="center"/>
          </w:tcPr>
          <w:p w:rsidR="00E378A3" w:rsidRPr="00EA1B16" w:rsidRDefault="00E378A3" w:rsidP="00AF4E53">
            <w:pPr>
              <w:pStyle w:val="a3"/>
              <w:spacing w:line="520" w:lineRule="exact"/>
              <w:ind w:leftChars="0" w:left="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E378A3" w:rsidRPr="00EA1B16" w:rsidRDefault="00E378A3" w:rsidP="00AF4E53">
            <w:pPr>
              <w:pStyle w:val="a3"/>
              <w:spacing w:line="520" w:lineRule="exact"/>
              <w:ind w:leftChars="0" w:left="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E378A3" w:rsidRPr="00EA1B16" w:rsidRDefault="00E378A3" w:rsidP="00AF4E53">
            <w:pPr>
              <w:pStyle w:val="a3"/>
              <w:spacing w:line="520" w:lineRule="exact"/>
              <w:ind w:leftChars="0" w:left="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:rsidR="00E378A3" w:rsidRPr="00EA1B16" w:rsidRDefault="00E378A3" w:rsidP="00AF4E53">
            <w:pPr>
              <w:pStyle w:val="a3"/>
              <w:spacing w:line="520" w:lineRule="exact"/>
              <w:ind w:leftChars="0" w:left="0"/>
              <w:jc w:val="center"/>
              <w:rPr>
                <w:rFonts w:eastAsia="標楷體"/>
                <w:szCs w:val="28"/>
              </w:rPr>
            </w:pPr>
          </w:p>
        </w:tc>
      </w:tr>
      <w:tr w:rsidR="00644A60" w:rsidRPr="00EA1B16" w:rsidTr="00644A60">
        <w:trPr>
          <w:trHeight w:val="706"/>
        </w:trPr>
        <w:tc>
          <w:tcPr>
            <w:tcW w:w="2197" w:type="dxa"/>
            <w:shd w:val="clear" w:color="auto" w:fill="auto"/>
            <w:vAlign w:val="center"/>
          </w:tcPr>
          <w:p w:rsidR="00E378A3" w:rsidRPr="00EA1B16" w:rsidRDefault="00E378A3" w:rsidP="00AF4E53">
            <w:pPr>
              <w:pStyle w:val="a3"/>
              <w:spacing w:line="520" w:lineRule="exact"/>
              <w:ind w:leftChars="0" w:left="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E378A3" w:rsidRPr="00EA1B16" w:rsidRDefault="00E378A3" w:rsidP="00AF4E53">
            <w:pPr>
              <w:pStyle w:val="a3"/>
              <w:spacing w:line="520" w:lineRule="exact"/>
              <w:ind w:leftChars="0" w:left="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E378A3" w:rsidRPr="00EA1B16" w:rsidRDefault="00E378A3" w:rsidP="00AF4E53">
            <w:pPr>
              <w:pStyle w:val="a3"/>
              <w:spacing w:line="520" w:lineRule="exact"/>
              <w:ind w:leftChars="0" w:left="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:rsidR="00E378A3" w:rsidRPr="00EA1B16" w:rsidRDefault="00E378A3" w:rsidP="00AF4E53">
            <w:pPr>
              <w:pStyle w:val="a3"/>
              <w:spacing w:line="520" w:lineRule="exact"/>
              <w:ind w:leftChars="0" w:left="0"/>
              <w:jc w:val="center"/>
              <w:rPr>
                <w:rFonts w:eastAsia="標楷體"/>
                <w:szCs w:val="28"/>
              </w:rPr>
            </w:pPr>
          </w:p>
        </w:tc>
      </w:tr>
      <w:tr w:rsidR="00644A60" w:rsidRPr="00EA1B16" w:rsidTr="00644A60">
        <w:trPr>
          <w:trHeight w:val="688"/>
        </w:trPr>
        <w:tc>
          <w:tcPr>
            <w:tcW w:w="2197" w:type="dxa"/>
            <w:shd w:val="clear" w:color="auto" w:fill="auto"/>
            <w:vAlign w:val="center"/>
          </w:tcPr>
          <w:p w:rsidR="00E378A3" w:rsidRPr="00EA1B16" w:rsidRDefault="00E378A3" w:rsidP="00AF4E53">
            <w:pPr>
              <w:pStyle w:val="a3"/>
              <w:spacing w:line="520" w:lineRule="exact"/>
              <w:ind w:leftChars="0" w:left="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E378A3" w:rsidRPr="00EA1B16" w:rsidRDefault="00E378A3" w:rsidP="00AF4E53">
            <w:pPr>
              <w:pStyle w:val="a3"/>
              <w:spacing w:line="520" w:lineRule="exact"/>
              <w:ind w:leftChars="0" w:left="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E378A3" w:rsidRPr="00EA1B16" w:rsidRDefault="00E378A3" w:rsidP="00AF4E53">
            <w:pPr>
              <w:pStyle w:val="a3"/>
              <w:spacing w:line="520" w:lineRule="exact"/>
              <w:ind w:leftChars="0" w:left="0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:rsidR="00E378A3" w:rsidRPr="00644A60" w:rsidRDefault="00E378A3" w:rsidP="00644A60">
            <w:pPr>
              <w:pStyle w:val="a3"/>
              <w:ind w:leftChars="0" w:left="0"/>
              <w:jc w:val="center"/>
              <w:rPr>
                <w:rFonts w:eastAsia="標楷體"/>
                <w:color w:val="BFBFBF" w:themeColor="background1" w:themeShade="BF"/>
                <w:sz w:val="18"/>
                <w:szCs w:val="18"/>
              </w:rPr>
            </w:pPr>
            <w:r w:rsidRPr="00644A60">
              <w:rPr>
                <w:rFonts w:eastAsia="標楷體" w:hint="eastAsia"/>
                <w:color w:val="BFBFBF" w:themeColor="background1" w:themeShade="BF"/>
                <w:sz w:val="18"/>
                <w:szCs w:val="18"/>
              </w:rPr>
              <w:t>（不敷使用請自行增列）</w:t>
            </w:r>
          </w:p>
        </w:tc>
      </w:tr>
    </w:tbl>
    <w:p w:rsidR="00E378A3" w:rsidRPr="00EA1B16" w:rsidRDefault="00E378A3" w:rsidP="00E378A3">
      <w:pPr>
        <w:pStyle w:val="a3"/>
        <w:spacing w:line="520" w:lineRule="exact"/>
        <w:rPr>
          <w:rFonts w:eastAsia="標楷體"/>
          <w:szCs w:val="28"/>
        </w:rPr>
      </w:pPr>
    </w:p>
    <w:p w:rsidR="00E378A3" w:rsidRPr="00644A60" w:rsidRDefault="00E378A3" w:rsidP="00E378A3">
      <w:pPr>
        <w:numPr>
          <w:ilvl w:val="0"/>
          <w:numId w:val="40"/>
        </w:numPr>
        <w:tabs>
          <w:tab w:val="clear" w:pos="480"/>
          <w:tab w:val="num" w:pos="567"/>
        </w:tabs>
        <w:spacing w:line="520" w:lineRule="exact"/>
        <w:rPr>
          <w:rFonts w:eastAsia="標楷體"/>
          <w:sz w:val="28"/>
          <w:szCs w:val="28"/>
        </w:rPr>
      </w:pPr>
      <w:r w:rsidRPr="00644A60">
        <w:rPr>
          <w:rFonts w:eastAsia="標楷體"/>
          <w:sz w:val="28"/>
          <w:szCs w:val="28"/>
        </w:rPr>
        <w:t>活動期日：</w:t>
      </w:r>
      <w:r w:rsidR="00644A60" w:rsidRPr="00644A60">
        <w:rPr>
          <w:rFonts w:eastAsia="標楷體"/>
          <w:sz w:val="28"/>
          <w:szCs w:val="28"/>
        </w:rPr>
        <w:t xml:space="preserve">　　</w:t>
      </w:r>
      <w:r w:rsidRPr="00644A60">
        <w:rPr>
          <w:rFonts w:eastAsia="標楷體"/>
          <w:sz w:val="28"/>
          <w:szCs w:val="28"/>
        </w:rPr>
        <w:t>年　　月　　日　　時　　分至　　時　　分</w:t>
      </w:r>
    </w:p>
    <w:p w:rsidR="00644A60" w:rsidRDefault="00E378A3" w:rsidP="00E378A3">
      <w:pPr>
        <w:numPr>
          <w:ilvl w:val="0"/>
          <w:numId w:val="40"/>
        </w:numPr>
        <w:tabs>
          <w:tab w:val="clear" w:pos="480"/>
          <w:tab w:val="num" w:pos="567"/>
        </w:tabs>
        <w:spacing w:line="520" w:lineRule="exact"/>
        <w:rPr>
          <w:rFonts w:eastAsia="標楷體"/>
          <w:sz w:val="28"/>
          <w:szCs w:val="28"/>
        </w:rPr>
      </w:pPr>
      <w:r w:rsidRPr="00644A60">
        <w:rPr>
          <w:rFonts w:eastAsia="標楷體"/>
          <w:sz w:val="28"/>
          <w:szCs w:val="28"/>
        </w:rPr>
        <w:t>活動內容：</w:t>
      </w:r>
      <w:r w:rsidR="00644A60" w:rsidRPr="00644A60">
        <w:rPr>
          <w:rFonts w:eastAsia="標楷體"/>
          <w:color w:val="BFBFBF"/>
          <w:sz w:val="28"/>
          <w:szCs w:val="28"/>
        </w:rPr>
        <w:t>（請簡述之）</w:t>
      </w:r>
    </w:p>
    <w:p w:rsidR="00644A60" w:rsidRDefault="00644A60" w:rsidP="00644A60">
      <w:pPr>
        <w:spacing w:line="520" w:lineRule="exact"/>
        <w:ind w:left="480"/>
        <w:rPr>
          <w:rFonts w:eastAsia="標楷體"/>
          <w:color w:val="BFBFBF"/>
          <w:sz w:val="28"/>
          <w:szCs w:val="28"/>
        </w:rPr>
      </w:pPr>
    </w:p>
    <w:p w:rsidR="00E378A3" w:rsidRDefault="00E378A3" w:rsidP="00644A60">
      <w:pPr>
        <w:spacing w:line="520" w:lineRule="exact"/>
        <w:ind w:left="480"/>
        <w:rPr>
          <w:rFonts w:eastAsia="標楷體"/>
          <w:sz w:val="28"/>
          <w:szCs w:val="28"/>
        </w:rPr>
      </w:pPr>
    </w:p>
    <w:p w:rsidR="0065150D" w:rsidRPr="00644A60" w:rsidRDefault="0065150D" w:rsidP="00644A60">
      <w:pPr>
        <w:spacing w:line="520" w:lineRule="exact"/>
        <w:ind w:left="480"/>
        <w:rPr>
          <w:rFonts w:eastAsia="標楷體"/>
          <w:sz w:val="28"/>
          <w:szCs w:val="28"/>
        </w:rPr>
      </w:pPr>
    </w:p>
    <w:p w:rsidR="00E378A3" w:rsidRPr="00644A60" w:rsidRDefault="00E378A3" w:rsidP="00E378A3">
      <w:pPr>
        <w:numPr>
          <w:ilvl w:val="0"/>
          <w:numId w:val="40"/>
        </w:numPr>
        <w:tabs>
          <w:tab w:val="clear" w:pos="480"/>
          <w:tab w:val="num" w:pos="567"/>
        </w:tabs>
        <w:spacing w:line="520" w:lineRule="exact"/>
        <w:rPr>
          <w:rFonts w:eastAsia="標楷體"/>
          <w:sz w:val="28"/>
          <w:szCs w:val="28"/>
        </w:rPr>
      </w:pPr>
      <w:r w:rsidRPr="00644A60">
        <w:rPr>
          <w:rFonts w:eastAsia="標楷體"/>
          <w:sz w:val="28"/>
          <w:szCs w:val="28"/>
        </w:rPr>
        <w:t>本計畫書先行陳核，並於活動結束後作為核銷附件。</w:t>
      </w:r>
    </w:p>
    <w:p w:rsidR="00E378A3" w:rsidRPr="00644A60" w:rsidRDefault="00E378A3" w:rsidP="00644A60">
      <w:pPr>
        <w:numPr>
          <w:ilvl w:val="0"/>
          <w:numId w:val="40"/>
        </w:numPr>
        <w:tabs>
          <w:tab w:val="clear" w:pos="480"/>
          <w:tab w:val="num" w:pos="567"/>
        </w:tabs>
        <w:spacing w:line="520" w:lineRule="exact"/>
        <w:rPr>
          <w:rFonts w:eastAsia="標楷體"/>
          <w:sz w:val="28"/>
          <w:szCs w:val="28"/>
        </w:rPr>
      </w:pPr>
      <w:r w:rsidRPr="00644A60">
        <w:rPr>
          <w:rFonts w:eastAsia="標楷體"/>
          <w:sz w:val="28"/>
          <w:szCs w:val="28"/>
        </w:rPr>
        <w:t>參加人員請先向所屬主管報告，如有需要請同步</w:t>
      </w:r>
      <w:proofErr w:type="gramStart"/>
      <w:r w:rsidRPr="00644A60">
        <w:rPr>
          <w:rFonts w:eastAsia="標楷體"/>
          <w:sz w:val="28"/>
          <w:szCs w:val="28"/>
        </w:rPr>
        <w:t>於線上差</w:t>
      </w:r>
      <w:proofErr w:type="gramEnd"/>
      <w:r w:rsidRPr="00644A60">
        <w:rPr>
          <w:rFonts w:eastAsia="標楷體"/>
          <w:sz w:val="28"/>
          <w:szCs w:val="28"/>
        </w:rPr>
        <w:t>勤系統確實辦理</w:t>
      </w:r>
      <w:r w:rsidR="00644A60" w:rsidRPr="00644A60">
        <w:rPr>
          <w:rFonts w:eastAsia="標楷體"/>
          <w:sz w:val="28"/>
          <w:szCs w:val="28"/>
        </w:rPr>
        <w:t>請假登錄，俾利差勤管理。</w:t>
      </w:r>
    </w:p>
    <w:p w:rsidR="00E378A3" w:rsidRPr="00644A60" w:rsidRDefault="00644A60" w:rsidP="00E378A3">
      <w:pPr>
        <w:numPr>
          <w:ilvl w:val="0"/>
          <w:numId w:val="40"/>
        </w:numPr>
        <w:tabs>
          <w:tab w:val="clear" w:pos="480"/>
          <w:tab w:val="num" w:pos="567"/>
        </w:tabs>
        <w:spacing w:line="520" w:lineRule="exact"/>
        <w:rPr>
          <w:rFonts w:eastAsia="標楷體"/>
          <w:sz w:val="28"/>
          <w:szCs w:val="28"/>
        </w:rPr>
      </w:pPr>
      <w:r w:rsidRPr="00644A60">
        <w:rPr>
          <w:rFonts w:eastAsia="標楷體" w:hint="eastAsia"/>
          <w:sz w:val="28"/>
          <w:szCs w:val="28"/>
        </w:rPr>
        <w:t>負責人</w:t>
      </w:r>
      <w:r w:rsidR="008841CA">
        <w:rPr>
          <w:rFonts w:eastAsia="標楷體" w:hint="eastAsia"/>
          <w:sz w:val="28"/>
          <w:szCs w:val="28"/>
        </w:rPr>
        <w:t>（</w:t>
      </w:r>
      <w:r w:rsidR="008841CA" w:rsidRPr="0022607F">
        <w:rPr>
          <w:rFonts w:eastAsia="標楷體" w:hint="eastAsia"/>
          <w:sz w:val="28"/>
          <w:szCs w:val="28"/>
        </w:rPr>
        <w:t>參與本次</w:t>
      </w:r>
      <w:r w:rsidR="008841CA">
        <w:rPr>
          <w:rFonts w:eastAsia="標楷體" w:hint="eastAsia"/>
          <w:sz w:val="28"/>
          <w:szCs w:val="28"/>
        </w:rPr>
        <w:t>活動</w:t>
      </w:r>
      <w:r w:rsidR="008841CA" w:rsidRPr="00644A60">
        <w:rPr>
          <w:rFonts w:eastAsia="標楷體"/>
          <w:sz w:val="28"/>
          <w:szCs w:val="28"/>
        </w:rPr>
        <w:t>申請人</w:t>
      </w:r>
      <w:r w:rsidR="008841CA">
        <w:rPr>
          <w:rFonts w:eastAsia="標楷體" w:hint="eastAsia"/>
          <w:sz w:val="28"/>
          <w:szCs w:val="28"/>
        </w:rPr>
        <w:t>）</w:t>
      </w:r>
      <w:r w:rsidR="00E378A3" w:rsidRPr="00644A60">
        <w:rPr>
          <w:rFonts w:eastAsia="標楷體"/>
          <w:sz w:val="28"/>
          <w:szCs w:val="28"/>
        </w:rPr>
        <w:t>：</w:t>
      </w:r>
      <w:r w:rsidR="0065150D" w:rsidRPr="00644A60">
        <w:rPr>
          <w:rFonts w:eastAsia="標楷體"/>
          <w:sz w:val="28"/>
          <w:szCs w:val="28"/>
        </w:rPr>
        <w:t xml:space="preserve"> </w:t>
      </w:r>
    </w:p>
    <w:p w:rsidR="00E378A3" w:rsidRPr="00EA1B16" w:rsidRDefault="0065150D" w:rsidP="00E378A3">
      <w:pPr>
        <w:spacing w:line="400" w:lineRule="exact"/>
        <w:rPr>
          <w:rFonts w:eastAsia="標楷體"/>
          <w:szCs w:val="28"/>
        </w:rPr>
      </w:pPr>
      <w:r>
        <w:rPr>
          <w:rFonts w:eastAsia="標楷體" w:hint="eastAsia"/>
          <w:color w:val="BFBFBF"/>
          <w:sz w:val="28"/>
          <w:szCs w:val="28"/>
        </w:rPr>
        <w:t xml:space="preserve">  </w:t>
      </w:r>
      <w:r w:rsidRPr="00644A60">
        <w:rPr>
          <w:rFonts w:eastAsia="標楷體"/>
          <w:color w:val="BFBFBF"/>
          <w:sz w:val="28"/>
          <w:szCs w:val="28"/>
        </w:rPr>
        <w:t>（請</w:t>
      </w:r>
      <w:r>
        <w:rPr>
          <w:rFonts w:eastAsia="標楷體" w:hint="eastAsia"/>
          <w:color w:val="BFBFBF"/>
          <w:sz w:val="28"/>
          <w:szCs w:val="28"/>
        </w:rPr>
        <w:t>簽章</w:t>
      </w:r>
      <w:r w:rsidRPr="00644A60">
        <w:rPr>
          <w:rFonts w:eastAsia="標楷體"/>
          <w:color w:val="BFBFBF"/>
          <w:sz w:val="28"/>
          <w:szCs w:val="28"/>
        </w:rPr>
        <w:t>）</w:t>
      </w:r>
    </w:p>
    <w:p w:rsidR="00E378A3" w:rsidRDefault="00E378A3" w:rsidP="00E378A3">
      <w:pPr>
        <w:spacing w:line="400" w:lineRule="exact"/>
        <w:rPr>
          <w:rFonts w:eastAsia="標楷體"/>
          <w:szCs w:val="28"/>
        </w:rPr>
      </w:pPr>
    </w:p>
    <w:p w:rsidR="00E378A3" w:rsidRPr="00644A60" w:rsidRDefault="00E378A3" w:rsidP="0065150D">
      <w:pPr>
        <w:spacing w:line="400" w:lineRule="exact"/>
        <w:rPr>
          <w:rFonts w:eastAsia="標楷體"/>
          <w:sz w:val="28"/>
          <w:szCs w:val="28"/>
        </w:rPr>
      </w:pPr>
    </w:p>
    <w:p w:rsidR="00E378A3" w:rsidRDefault="00E378A3" w:rsidP="00E378A3">
      <w:pPr>
        <w:spacing w:line="400" w:lineRule="exact"/>
        <w:rPr>
          <w:rFonts w:eastAsia="標楷體"/>
          <w:sz w:val="28"/>
          <w:szCs w:val="28"/>
        </w:rPr>
      </w:pPr>
    </w:p>
    <w:p w:rsidR="0065150D" w:rsidRPr="00644A60" w:rsidRDefault="0065150D" w:rsidP="00E378A3">
      <w:pPr>
        <w:spacing w:line="400" w:lineRule="exact"/>
        <w:rPr>
          <w:rFonts w:eastAsia="標楷體"/>
          <w:sz w:val="28"/>
          <w:szCs w:val="28"/>
        </w:rPr>
      </w:pPr>
    </w:p>
    <w:p w:rsidR="00E378A3" w:rsidRPr="00644A60" w:rsidRDefault="00644A60" w:rsidP="00644A60">
      <w:pPr>
        <w:spacing w:line="400" w:lineRule="exact"/>
        <w:ind w:leftChars="59" w:left="14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 w:rsidR="00E378A3" w:rsidRPr="00644A60">
        <w:rPr>
          <w:rFonts w:eastAsia="標楷體"/>
          <w:sz w:val="28"/>
          <w:szCs w:val="28"/>
        </w:rPr>
        <w:t>敬會</w:t>
      </w:r>
      <w:r w:rsidR="0065150D">
        <w:rPr>
          <w:rFonts w:eastAsia="標楷體" w:hint="eastAsia"/>
          <w:sz w:val="28"/>
          <w:szCs w:val="28"/>
        </w:rPr>
        <w:t xml:space="preserve">　　　　　　　　　　　　　　　　　　決行</w:t>
      </w:r>
    </w:p>
    <w:p w:rsidR="00E378A3" w:rsidRPr="00644A60" w:rsidRDefault="00E378A3" w:rsidP="00644A60">
      <w:pPr>
        <w:spacing w:line="400" w:lineRule="exact"/>
        <w:ind w:leftChars="236" w:left="566"/>
        <w:rPr>
          <w:rFonts w:eastAsia="標楷體"/>
          <w:sz w:val="28"/>
          <w:szCs w:val="28"/>
        </w:rPr>
      </w:pPr>
      <w:r w:rsidRPr="00644A60">
        <w:rPr>
          <w:rFonts w:eastAsia="標楷體"/>
          <w:sz w:val="28"/>
          <w:szCs w:val="28"/>
        </w:rPr>
        <w:t>人事室　　　　　　　會計室</w:t>
      </w:r>
      <w:r w:rsidR="0065150D" w:rsidRPr="00644A60">
        <w:rPr>
          <w:rFonts w:eastAsia="標楷體"/>
          <w:sz w:val="28"/>
          <w:szCs w:val="28"/>
        </w:rPr>
        <w:t xml:space="preserve">　　　　　　　</w:t>
      </w:r>
      <w:r w:rsidR="0065150D">
        <w:rPr>
          <w:rFonts w:eastAsia="標楷體" w:hint="eastAsia"/>
          <w:sz w:val="28"/>
          <w:szCs w:val="28"/>
        </w:rPr>
        <w:t>校</w:t>
      </w:r>
      <w:r w:rsidR="0065150D" w:rsidRPr="00644A60">
        <w:rPr>
          <w:rFonts w:eastAsia="標楷體"/>
          <w:sz w:val="28"/>
          <w:szCs w:val="28"/>
        </w:rPr>
        <w:t>長</w:t>
      </w:r>
    </w:p>
    <w:p w:rsidR="00644A60" w:rsidRDefault="00644A60" w:rsidP="00971AF8">
      <w:pPr>
        <w:pStyle w:val="a3"/>
        <w:tabs>
          <w:tab w:val="left" w:pos="142"/>
        </w:tabs>
        <w:spacing w:line="440" w:lineRule="exact"/>
        <w:ind w:leftChars="-178" w:left="424" w:hangingChars="304" w:hanging="851"/>
        <w:rPr>
          <w:rFonts w:ascii="標楷體" w:eastAsia="標楷體" w:hAnsi="標楷體"/>
          <w:sz w:val="28"/>
          <w:szCs w:val="28"/>
        </w:rPr>
      </w:pPr>
    </w:p>
    <w:p w:rsidR="0002387E" w:rsidRPr="00E378A3" w:rsidRDefault="00644A60" w:rsidP="0002387E">
      <w:pPr>
        <w:spacing w:line="400" w:lineRule="exact"/>
        <w:jc w:val="center"/>
        <w:rPr>
          <w:rFonts w:eastAsia="標楷體"/>
          <w:b/>
          <w:sz w:val="40"/>
          <w:szCs w:val="40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02387E" w:rsidRPr="00E378A3">
        <w:rPr>
          <w:rFonts w:eastAsia="標楷體"/>
          <w:b/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CBC8EFD" wp14:editId="18C6613F">
                <wp:simplePos x="0" y="0"/>
                <wp:positionH relativeFrom="rightMargin">
                  <wp:posOffset>-66675</wp:posOffset>
                </wp:positionH>
                <wp:positionV relativeFrom="paragraph">
                  <wp:posOffset>-467995</wp:posOffset>
                </wp:positionV>
                <wp:extent cx="648335" cy="1404620"/>
                <wp:effectExtent l="0" t="0" r="1841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87E" w:rsidRPr="00644A60" w:rsidRDefault="0002387E" w:rsidP="0002387E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644A60">
                              <w:rPr>
                                <w:rFonts w:ascii="Times New Roman" w:eastAsia="標楷體" w:hAnsi="Times New Roman" w:cs="Times New Roman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BC8EFD" id="_x0000_s1027" type="#_x0000_t202" style="position:absolute;left:0;text-align:left;margin-left:-5.25pt;margin-top:-36.85pt;width:51.0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">
                <v:textbox style="mso-fit-shape-to-text:t">
                  <w:txbxContent>
                    <w:p w:rsidR="0002387E" w:rsidRPr="00644A60" w:rsidRDefault="0002387E" w:rsidP="0002387E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 w:rsidRPr="00644A60">
                        <w:rPr>
                          <w:rFonts w:ascii="Times New Roman" w:eastAsia="標楷體" w:hAnsi="Times New Roman" w:cs="Times New Roman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 w:hint="eastAsi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387E" w:rsidRPr="00E378A3">
        <w:rPr>
          <w:rFonts w:eastAsia="標楷體" w:hint="eastAsia"/>
          <w:b/>
          <w:sz w:val="40"/>
          <w:szCs w:val="40"/>
        </w:rPr>
        <w:t>屏東縣立東港高級中學</w:t>
      </w:r>
      <w:r w:rsidR="0002387E" w:rsidRPr="00E378A3">
        <w:rPr>
          <w:rFonts w:eastAsia="標楷體"/>
          <w:b/>
          <w:sz w:val="40"/>
          <w:szCs w:val="40"/>
        </w:rPr>
        <w:t>員工文康活動</w:t>
      </w:r>
      <w:r w:rsidR="0002387E">
        <w:rPr>
          <w:rFonts w:eastAsia="標楷體" w:hint="eastAsia"/>
          <w:b/>
          <w:sz w:val="40"/>
          <w:szCs w:val="40"/>
        </w:rPr>
        <w:t>簽到</w:t>
      </w:r>
      <w:r w:rsidR="0002387E" w:rsidRPr="00E378A3">
        <w:rPr>
          <w:rFonts w:eastAsia="標楷體" w:hint="eastAsia"/>
          <w:b/>
          <w:sz w:val="40"/>
          <w:szCs w:val="40"/>
        </w:rPr>
        <w:t>表</w:t>
      </w:r>
    </w:p>
    <w:p w:rsidR="0002387E" w:rsidRPr="00EA1B16" w:rsidRDefault="0002387E" w:rsidP="00266F9A">
      <w:pPr>
        <w:spacing w:afterLines="50" w:after="180" w:line="400" w:lineRule="exact"/>
        <w:rPr>
          <w:rFonts w:eastAsia="標楷體"/>
          <w:szCs w:val="28"/>
        </w:rPr>
      </w:pPr>
    </w:p>
    <w:tbl>
      <w:tblPr>
        <w:tblStyle w:val="ac"/>
        <w:tblW w:w="10490" w:type="dxa"/>
        <w:tblInd w:w="-856" w:type="dxa"/>
        <w:tblLook w:val="04A0" w:firstRow="1" w:lastRow="0" w:firstColumn="1" w:lastColumn="0" w:noHBand="0" w:noVBand="1"/>
      </w:tblPr>
      <w:tblGrid>
        <w:gridCol w:w="851"/>
        <w:gridCol w:w="1418"/>
        <w:gridCol w:w="1701"/>
        <w:gridCol w:w="1701"/>
        <w:gridCol w:w="1937"/>
        <w:gridCol w:w="1890"/>
        <w:gridCol w:w="992"/>
      </w:tblGrid>
      <w:tr w:rsidR="0002387E" w:rsidTr="00F955EE">
        <w:trPr>
          <w:trHeight w:val="903"/>
        </w:trPr>
        <w:tc>
          <w:tcPr>
            <w:tcW w:w="851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387E">
              <w:rPr>
                <w:rFonts w:ascii="Times New Roman" w:eastAsia="標楷體" w:hAnsi="Times New Roman" w:cs="Times New Roman"/>
                <w:sz w:val="28"/>
                <w:szCs w:val="28"/>
              </w:rPr>
              <w:t>序號</w:t>
            </w:r>
          </w:p>
        </w:tc>
        <w:tc>
          <w:tcPr>
            <w:tcW w:w="1418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387E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</w:p>
        </w:tc>
        <w:tc>
          <w:tcPr>
            <w:tcW w:w="1701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387E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1701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387E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937" w:type="dxa"/>
            <w:vAlign w:val="center"/>
          </w:tcPr>
          <w:p w:rsidR="0002387E" w:rsidRDefault="0002387E" w:rsidP="00F955E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387E">
              <w:rPr>
                <w:rFonts w:ascii="Times New Roman" w:eastAsia="標楷體" w:hAnsi="Times New Roman" w:cs="Times New Roman"/>
                <w:sz w:val="28"/>
                <w:szCs w:val="28"/>
              </w:rPr>
              <w:t>簽到</w:t>
            </w:r>
          </w:p>
          <w:p w:rsidR="00F955EE" w:rsidRPr="0002387E" w:rsidRDefault="00F955EE" w:rsidP="00F955E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　時　分）</w:t>
            </w:r>
          </w:p>
        </w:tc>
        <w:tc>
          <w:tcPr>
            <w:tcW w:w="1890" w:type="dxa"/>
            <w:vAlign w:val="center"/>
          </w:tcPr>
          <w:p w:rsidR="00F955EE" w:rsidRDefault="00F955EE" w:rsidP="00F955E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387E">
              <w:rPr>
                <w:rFonts w:ascii="Times New Roman" w:eastAsia="標楷體" w:hAnsi="Times New Roman" w:cs="Times New Roman"/>
                <w:sz w:val="28"/>
                <w:szCs w:val="28"/>
              </w:rPr>
              <w:t>簽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退</w:t>
            </w:r>
          </w:p>
          <w:p w:rsidR="0002387E" w:rsidRPr="0002387E" w:rsidRDefault="00F955EE" w:rsidP="00F955EE">
            <w:pPr>
              <w:spacing w:line="360" w:lineRule="exact"/>
              <w:ind w:leftChars="-27" w:left="-65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　時　分）</w:t>
            </w:r>
          </w:p>
        </w:tc>
        <w:tc>
          <w:tcPr>
            <w:tcW w:w="992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387E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02387E" w:rsidTr="00F955EE">
        <w:trPr>
          <w:trHeight w:val="729"/>
        </w:trPr>
        <w:tc>
          <w:tcPr>
            <w:tcW w:w="851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387E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2387E" w:rsidTr="00F955EE">
        <w:trPr>
          <w:trHeight w:val="798"/>
        </w:trPr>
        <w:tc>
          <w:tcPr>
            <w:tcW w:w="851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387E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2387E" w:rsidTr="00F955EE">
        <w:trPr>
          <w:trHeight w:val="838"/>
        </w:trPr>
        <w:tc>
          <w:tcPr>
            <w:tcW w:w="851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387E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2387E" w:rsidTr="00F955EE">
        <w:trPr>
          <w:trHeight w:val="836"/>
        </w:trPr>
        <w:tc>
          <w:tcPr>
            <w:tcW w:w="851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387E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2387E" w:rsidTr="00BF47D6">
        <w:trPr>
          <w:trHeight w:val="811"/>
        </w:trPr>
        <w:tc>
          <w:tcPr>
            <w:tcW w:w="851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387E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2387E" w:rsidRPr="0002387E" w:rsidRDefault="0002387E" w:rsidP="0002387E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02387E" w:rsidRPr="004D3640" w:rsidRDefault="00266F9A" w:rsidP="00266F9A">
      <w:pPr>
        <w:spacing w:beforeLines="50" w:before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4D3640">
        <w:rPr>
          <w:rFonts w:ascii="Times New Roman" w:eastAsia="標楷體" w:hAnsi="Times New Roman" w:cs="Times New Roman"/>
          <w:sz w:val="28"/>
          <w:szCs w:val="28"/>
        </w:rPr>
        <w:t>備註：</w:t>
      </w:r>
    </w:p>
    <w:p w:rsidR="00266F9A" w:rsidRPr="004D3640" w:rsidRDefault="00266F9A" w:rsidP="00266F9A">
      <w:pPr>
        <w:pStyle w:val="a3"/>
        <w:numPr>
          <w:ilvl w:val="0"/>
          <w:numId w:val="41"/>
        </w:numPr>
        <w:spacing w:line="440" w:lineRule="exact"/>
        <w:ind w:leftChars="0" w:rightChars="-198" w:right="-475"/>
        <w:rPr>
          <w:rFonts w:ascii="Times New Roman" w:eastAsia="標楷體" w:hAnsi="Times New Roman" w:cs="Times New Roman"/>
          <w:sz w:val="28"/>
          <w:szCs w:val="28"/>
        </w:rPr>
      </w:pPr>
      <w:r w:rsidRPr="004D3640">
        <w:rPr>
          <w:rFonts w:ascii="Times New Roman" w:eastAsia="標楷體" w:hAnsi="Times New Roman" w:cs="Times New Roman"/>
          <w:sz w:val="28"/>
          <w:szCs w:val="28"/>
        </w:rPr>
        <w:t>請於陳報申請表時一併詳列參加人員，於活動結束後完成簽到退。</w:t>
      </w:r>
    </w:p>
    <w:p w:rsidR="0065150D" w:rsidRDefault="00266F9A" w:rsidP="00644A60">
      <w:pPr>
        <w:pStyle w:val="a3"/>
        <w:widowControl/>
        <w:numPr>
          <w:ilvl w:val="0"/>
          <w:numId w:val="41"/>
        </w:numPr>
        <w:spacing w:line="44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4D3640">
        <w:rPr>
          <w:rFonts w:ascii="Times New Roman" w:eastAsia="標楷體" w:hAnsi="Times New Roman" w:cs="Times New Roman"/>
          <w:sz w:val="28"/>
          <w:szCs w:val="28"/>
        </w:rPr>
        <w:t>表格不敷使用請自行向下增列。</w:t>
      </w:r>
    </w:p>
    <w:p w:rsidR="0065150D" w:rsidRDefault="0065150D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81025F" w:rsidRPr="00E378A3" w:rsidRDefault="0081025F" w:rsidP="0081025F">
      <w:pPr>
        <w:spacing w:line="400" w:lineRule="exact"/>
        <w:jc w:val="center"/>
        <w:rPr>
          <w:rFonts w:eastAsia="標楷體"/>
          <w:b/>
          <w:sz w:val="40"/>
          <w:szCs w:val="40"/>
        </w:rPr>
      </w:pPr>
      <w:r w:rsidRPr="00E378A3">
        <w:rPr>
          <w:rFonts w:eastAsia="標楷體"/>
          <w:b/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615AF89" wp14:editId="18FBF4C3">
                <wp:simplePos x="0" y="0"/>
                <wp:positionH relativeFrom="rightMargin">
                  <wp:posOffset>-47625</wp:posOffset>
                </wp:positionH>
                <wp:positionV relativeFrom="paragraph">
                  <wp:posOffset>-468630</wp:posOffset>
                </wp:positionV>
                <wp:extent cx="648335" cy="1404620"/>
                <wp:effectExtent l="0" t="0" r="18415" b="1397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25F" w:rsidRPr="00644A60" w:rsidRDefault="0081025F" w:rsidP="0081025F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644A60">
                              <w:rPr>
                                <w:rFonts w:ascii="Times New Roman" w:eastAsia="標楷體" w:hAnsi="Times New Roman" w:cs="Times New Roman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15AF89" id="_x0000_s1028" type="#_x0000_t202" style="position:absolute;left:0;text-align:left;margin-left:-3.75pt;margin-top:-36.9pt;width:51.0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">
                <v:textbox style="mso-fit-shape-to-text:t">
                  <w:txbxContent>
                    <w:p w:rsidR="0081025F" w:rsidRPr="00644A60" w:rsidRDefault="0081025F" w:rsidP="0081025F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 w:rsidRPr="00644A60">
                        <w:rPr>
                          <w:rFonts w:ascii="Times New Roman" w:eastAsia="標楷體" w:hAnsi="Times New Roman" w:cs="Times New Roman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 w:hint="eastAsia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78A3">
        <w:rPr>
          <w:rFonts w:eastAsia="標楷體" w:hint="eastAsia"/>
          <w:b/>
          <w:sz w:val="40"/>
          <w:szCs w:val="40"/>
        </w:rPr>
        <w:t>屏東縣立東港高級中學</w:t>
      </w:r>
      <w:r w:rsidRPr="00E378A3">
        <w:rPr>
          <w:rFonts w:eastAsia="標楷體"/>
          <w:b/>
          <w:sz w:val="40"/>
          <w:szCs w:val="40"/>
        </w:rPr>
        <w:t>員工文康活動</w:t>
      </w:r>
      <w:r w:rsidR="00610736">
        <w:rPr>
          <w:rFonts w:eastAsia="標楷體" w:hint="eastAsia"/>
          <w:b/>
          <w:sz w:val="40"/>
          <w:szCs w:val="40"/>
        </w:rPr>
        <w:t>照片</w:t>
      </w:r>
    </w:p>
    <w:p w:rsidR="00610736" w:rsidRDefault="00610736" w:rsidP="0081025F">
      <w:pPr>
        <w:spacing w:afterLines="50" w:after="180" w:line="400" w:lineRule="exact"/>
        <w:rPr>
          <w:rFonts w:ascii="Times New Roman" w:eastAsia="標楷體" w:hAnsi="Times New Roman" w:cs="Times New Roman"/>
          <w:color w:val="BFBFBF" w:themeColor="background1" w:themeShade="BF"/>
          <w:sz w:val="28"/>
          <w:szCs w:val="28"/>
        </w:rPr>
      </w:pPr>
    </w:p>
    <w:p w:rsidR="00610736" w:rsidRDefault="00610736" w:rsidP="0081025F">
      <w:pPr>
        <w:spacing w:afterLines="50" w:after="180" w:line="400" w:lineRule="exact"/>
        <w:rPr>
          <w:rFonts w:ascii="Times New Roman" w:eastAsia="標楷體" w:hAnsi="Times New Roman" w:cs="Times New Roman"/>
          <w:color w:val="BFBFBF" w:themeColor="background1" w:themeShade="BF"/>
          <w:sz w:val="28"/>
          <w:szCs w:val="28"/>
        </w:rPr>
      </w:pPr>
    </w:p>
    <w:p w:rsidR="00610736" w:rsidRDefault="00610736" w:rsidP="0081025F">
      <w:pPr>
        <w:spacing w:afterLines="50" w:after="180" w:line="400" w:lineRule="exact"/>
        <w:rPr>
          <w:rFonts w:ascii="Times New Roman" w:eastAsia="標楷體" w:hAnsi="Times New Roman" w:cs="Times New Roman"/>
          <w:color w:val="BFBFBF" w:themeColor="background1" w:themeShade="BF"/>
          <w:sz w:val="28"/>
          <w:szCs w:val="28"/>
        </w:rPr>
      </w:pPr>
    </w:p>
    <w:p w:rsidR="00610736" w:rsidRDefault="00610736" w:rsidP="0081025F">
      <w:pPr>
        <w:spacing w:afterLines="50" w:after="180" w:line="400" w:lineRule="exact"/>
        <w:rPr>
          <w:rFonts w:ascii="Times New Roman" w:eastAsia="標楷體" w:hAnsi="Times New Roman" w:cs="Times New Roman"/>
          <w:color w:val="BFBFBF" w:themeColor="background1" w:themeShade="BF"/>
          <w:sz w:val="28"/>
          <w:szCs w:val="28"/>
        </w:rPr>
      </w:pPr>
    </w:p>
    <w:p w:rsidR="00610736" w:rsidRDefault="00610736" w:rsidP="0081025F">
      <w:pPr>
        <w:spacing w:afterLines="50" w:after="180" w:line="400" w:lineRule="exact"/>
        <w:rPr>
          <w:rFonts w:ascii="Times New Roman" w:eastAsia="標楷體" w:hAnsi="Times New Roman" w:cs="Times New Roman"/>
          <w:color w:val="BFBFBF" w:themeColor="background1" w:themeShade="BF"/>
          <w:sz w:val="28"/>
          <w:szCs w:val="28"/>
        </w:rPr>
      </w:pPr>
    </w:p>
    <w:p w:rsidR="00610736" w:rsidRDefault="00610736" w:rsidP="0081025F">
      <w:pPr>
        <w:spacing w:afterLines="50" w:after="180" w:line="400" w:lineRule="exact"/>
        <w:rPr>
          <w:rFonts w:ascii="Times New Roman" w:eastAsia="標楷體" w:hAnsi="Times New Roman" w:cs="Times New Roman"/>
          <w:color w:val="BFBFBF" w:themeColor="background1" w:themeShade="BF"/>
          <w:sz w:val="28"/>
          <w:szCs w:val="28"/>
        </w:rPr>
      </w:pPr>
    </w:p>
    <w:p w:rsidR="00610736" w:rsidRDefault="00610736" w:rsidP="0081025F">
      <w:pPr>
        <w:spacing w:afterLines="50" w:after="180" w:line="400" w:lineRule="exact"/>
        <w:rPr>
          <w:rFonts w:ascii="Times New Roman" w:eastAsia="標楷體" w:hAnsi="Times New Roman" w:cs="Times New Roman" w:hint="eastAsia"/>
          <w:color w:val="BFBFBF" w:themeColor="background1" w:themeShade="BF"/>
          <w:sz w:val="28"/>
          <w:szCs w:val="28"/>
        </w:rPr>
      </w:pPr>
    </w:p>
    <w:p w:rsidR="004F7924" w:rsidRDefault="00610736" w:rsidP="00610736">
      <w:pPr>
        <w:spacing w:afterLines="50" w:after="180" w:line="400" w:lineRule="exact"/>
        <w:jc w:val="center"/>
        <w:rPr>
          <w:rFonts w:eastAsia="標楷體"/>
          <w:sz w:val="20"/>
          <w:szCs w:val="40"/>
        </w:rPr>
        <w:sectPr w:rsidR="004F7924" w:rsidSect="00CB6B9D">
          <w:pgSz w:w="11906" w:h="16838"/>
          <w:pgMar w:top="1191" w:right="1588" w:bottom="1191" w:left="1588" w:header="851" w:footer="992" w:gutter="0"/>
          <w:cols w:space="425"/>
          <w:docGrid w:type="lines" w:linePitch="360"/>
        </w:sectPr>
      </w:pPr>
      <w:r w:rsidRPr="001312DF">
        <w:rPr>
          <w:rFonts w:ascii="Times New Roman" w:eastAsia="標楷體" w:hAnsi="Times New Roman" w:cs="Times New Roman"/>
          <w:color w:val="BFBFBF" w:themeColor="background1" w:themeShade="BF"/>
          <w:sz w:val="28"/>
          <w:szCs w:val="28"/>
        </w:rPr>
        <w:t>備註：</w:t>
      </w:r>
      <w:r>
        <w:rPr>
          <w:rFonts w:ascii="Times New Roman" w:eastAsia="標楷體" w:hAnsi="Times New Roman" w:cs="Times New Roman" w:hint="eastAsia"/>
          <w:color w:val="BFBFBF" w:themeColor="background1" w:themeShade="BF"/>
          <w:sz w:val="28"/>
          <w:szCs w:val="28"/>
        </w:rPr>
        <w:t>參加人員需全員入境方可核銷</w:t>
      </w:r>
      <w:r w:rsidRPr="001312DF">
        <w:rPr>
          <w:rFonts w:ascii="Times New Roman" w:eastAsia="標楷體" w:hAnsi="Times New Roman" w:cs="Times New Roman"/>
          <w:color w:val="BFBFBF" w:themeColor="background1" w:themeShade="BF"/>
          <w:sz w:val="28"/>
          <w:szCs w:val="28"/>
        </w:rPr>
        <w:t>。</w:t>
      </w:r>
    </w:p>
    <w:p w:rsidR="004F7924" w:rsidRDefault="004F7924" w:rsidP="004F7924">
      <w:pPr>
        <w:spacing w:line="0" w:lineRule="atLeast"/>
        <w:jc w:val="center"/>
        <w:rPr>
          <w:rFonts w:eastAsia="標楷體"/>
          <w:sz w:val="20"/>
          <w:szCs w:val="40"/>
        </w:rPr>
      </w:pPr>
      <w:r>
        <w:rPr>
          <w:rFonts w:eastAsia="標楷體" w:hint="eastAsia"/>
          <w:sz w:val="20"/>
          <w:szCs w:val="40"/>
        </w:rPr>
        <w:lastRenderedPageBreak/>
        <w:t>--------------------------------------------------------</w:t>
      </w:r>
      <w:r>
        <w:rPr>
          <w:rFonts w:eastAsia="標楷體" w:hint="eastAsia"/>
          <w:sz w:val="20"/>
          <w:szCs w:val="40"/>
        </w:rPr>
        <w:t>裝</w:t>
      </w:r>
      <w:r>
        <w:rPr>
          <w:rFonts w:eastAsia="標楷體" w:hint="eastAsia"/>
          <w:sz w:val="20"/>
          <w:szCs w:val="40"/>
        </w:rPr>
        <w:t>--------------------</w:t>
      </w:r>
      <w:r>
        <w:rPr>
          <w:rFonts w:eastAsia="標楷體" w:hint="eastAsia"/>
          <w:sz w:val="20"/>
          <w:szCs w:val="40"/>
        </w:rPr>
        <w:t>訂</w:t>
      </w:r>
      <w:r>
        <w:rPr>
          <w:rFonts w:eastAsia="標楷體" w:hint="eastAsia"/>
          <w:sz w:val="20"/>
          <w:szCs w:val="40"/>
        </w:rPr>
        <w:t>-------------------</w:t>
      </w:r>
      <w:r>
        <w:rPr>
          <w:rFonts w:eastAsia="標楷體" w:hint="eastAsia"/>
          <w:sz w:val="20"/>
          <w:szCs w:val="40"/>
        </w:rPr>
        <w:t>線</w:t>
      </w:r>
      <w:r>
        <w:rPr>
          <w:rFonts w:eastAsia="標楷體" w:hint="eastAsia"/>
          <w:sz w:val="20"/>
          <w:szCs w:val="40"/>
        </w:rPr>
        <w:t>---------------------------------------------------</w:t>
      </w:r>
    </w:p>
    <w:p w:rsidR="004F7924" w:rsidRPr="00497E13" w:rsidRDefault="00D178A6" w:rsidP="004F7924">
      <w:pPr>
        <w:spacing w:line="0" w:lineRule="atLeast"/>
        <w:ind w:left="3840" w:firstLine="480"/>
        <w:jc w:val="center"/>
        <w:rPr>
          <w:rFonts w:eastAsia="標楷體"/>
          <w:b/>
          <w:bCs/>
        </w:rPr>
      </w:pPr>
      <w:r w:rsidRPr="00E378A3">
        <w:rPr>
          <w:rFonts w:eastAsia="標楷體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05E472C" wp14:editId="7BDD2A8A">
                <wp:simplePos x="0" y="0"/>
                <wp:positionH relativeFrom="margin">
                  <wp:posOffset>6369685</wp:posOffset>
                </wp:positionH>
                <wp:positionV relativeFrom="paragraph">
                  <wp:posOffset>141933</wp:posOffset>
                </wp:positionV>
                <wp:extent cx="648335" cy="1404620"/>
                <wp:effectExtent l="0" t="0" r="18415" b="1397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8A6" w:rsidRPr="00644A60" w:rsidRDefault="00D178A6" w:rsidP="00D178A6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644A60">
                              <w:rPr>
                                <w:rFonts w:ascii="Times New Roman" w:eastAsia="標楷體" w:hAnsi="Times New Roman" w:cs="Times New Roman"/>
                              </w:rPr>
                              <w:t>附件</w:t>
                            </w:r>
                            <w:r w:rsidR="006A5442">
                              <w:rPr>
                                <w:rFonts w:ascii="Times New Roman" w:eastAsia="標楷體" w:hAnsi="Times New Roman" w:cs="Times New Roman" w:hint="eastAsia"/>
                              </w:rPr>
                              <w:t>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5E472C" id="_x0000_s1029" type="#_x0000_t202" style="position:absolute;left:0;text-align:left;margin-left:501.55pt;margin-top:11.2pt;width:51.0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">
                <v:textbox style="mso-fit-shape-to-text:t">
                  <w:txbxContent>
                    <w:p w:rsidR="00D178A6" w:rsidRPr="00644A60" w:rsidRDefault="00D178A6" w:rsidP="00D178A6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 w:rsidRPr="00644A60">
                        <w:rPr>
                          <w:rFonts w:ascii="Times New Roman" w:eastAsia="標楷體" w:hAnsi="Times New Roman" w:cs="Times New Roman"/>
                        </w:rPr>
                        <w:t>附件</w:t>
                      </w:r>
                      <w:r w:rsidR="006A5442">
                        <w:rPr>
                          <w:rFonts w:ascii="Times New Roman" w:eastAsia="標楷體" w:hAnsi="Times New Roman" w:cs="Times New Roman" w:hint="eastAsia"/>
                        </w:rPr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7924" w:rsidRDefault="004F7924" w:rsidP="004F7924">
      <w:pPr>
        <w:spacing w:afterLines="50" w:after="180" w:line="0" w:lineRule="atLeast"/>
        <w:jc w:val="center"/>
        <w:rPr>
          <w:rFonts w:eastAsia="標楷體"/>
          <w:b/>
          <w:bCs/>
          <w:sz w:val="36"/>
          <w:u w:val="single"/>
        </w:rPr>
      </w:pPr>
      <w:r>
        <w:rPr>
          <w:rFonts w:eastAsia="標楷體" w:hint="eastAsia"/>
          <w:b/>
          <w:bCs/>
          <w:sz w:val="36"/>
          <w:u w:val="single"/>
        </w:rPr>
        <w:t>屏東縣立東港高級中學粘貼憑證用紙</w:t>
      </w:r>
    </w:p>
    <w:tbl>
      <w:tblPr>
        <w:tblW w:w="113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2"/>
        <w:gridCol w:w="652"/>
        <w:gridCol w:w="1183"/>
        <w:gridCol w:w="301"/>
        <w:gridCol w:w="354"/>
        <w:gridCol w:w="354"/>
        <w:gridCol w:w="355"/>
        <w:gridCol w:w="354"/>
        <w:gridCol w:w="140"/>
        <w:gridCol w:w="214"/>
        <w:gridCol w:w="355"/>
        <w:gridCol w:w="354"/>
        <w:gridCol w:w="355"/>
        <w:gridCol w:w="650"/>
        <w:gridCol w:w="1928"/>
        <w:gridCol w:w="1929"/>
      </w:tblGrid>
      <w:tr w:rsidR="004F7924" w:rsidTr="000F4051">
        <w:trPr>
          <w:cantSplit/>
          <w:trHeight w:val="509"/>
        </w:trPr>
        <w:tc>
          <w:tcPr>
            <w:tcW w:w="1862" w:type="dxa"/>
            <w:vMerge w:val="restart"/>
            <w:shd w:val="clear" w:color="auto" w:fill="auto"/>
          </w:tcPr>
          <w:p w:rsidR="004F7924" w:rsidRDefault="004F7924" w:rsidP="000F4051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sz w:val="22"/>
              </w:rPr>
            </w:pPr>
            <w:r w:rsidRPr="00AC41DC">
              <w:rPr>
                <w:rFonts w:eastAsia="標楷體" w:hint="eastAsia"/>
                <w:sz w:val="22"/>
              </w:rPr>
              <w:t>具領人簽章：</w:t>
            </w:r>
          </w:p>
          <w:p w:rsidR="004F7924" w:rsidRPr="00433A30" w:rsidRDefault="004F7924" w:rsidP="000F4051">
            <w:pPr>
              <w:adjustRightInd w:val="0"/>
              <w:snapToGrid w:val="0"/>
              <w:spacing w:line="0" w:lineRule="atLeast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（</w:t>
            </w:r>
            <w:r w:rsidRPr="00AC41DC">
              <w:rPr>
                <w:rFonts w:eastAsia="標楷體" w:hint="eastAsia"/>
                <w:sz w:val="22"/>
              </w:rPr>
              <w:t>私章</w:t>
            </w:r>
            <w:r>
              <w:rPr>
                <w:rFonts w:eastAsia="標楷體" w:hint="eastAsia"/>
                <w:sz w:val="22"/>
              </w:rPr>
              <w:t>）</w:t>
            </w:r>
          </w:p>
        </w:tc>
        <w:tc>
          <w:tcPr>
            <w:tcW w:w="652" w:type="dxa"/>
            <w:vMerge w:val="restart"/>
            <w:vAlign w:val="center"/>
          </w:tcPr>
          <w:p w:rsidR="004F7924" w:rsidRPr="00433A30" w:rsidRDefault="004F7924" w:rsidP="000F4051">
            <w:pPr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憑證編號</w:t>
            </w:r>
          </w:p>
        </w:tc>
        <w:tc>
          <w:tcPr>
            <w:tcW w:w="1484" w:type="dxa"/>
            <w:gridSpan w:val="2"/>
            <w:vMerge w:val="restart"/>
            <w:vAlign w:val="center"/>
          </w:tcPr>
          <w:p w:rsidR="004F7924" w:rsidRPr="00433A30" w:rsidRDefault="004F7924" w:rsidP="000F4051">
            <w:pPr>
              <w:rPr>
                <w:rFonts w:eastAsia="標楷體"/>
                <w:sz w:val="22"/>
              </w:rPr>
            </w:pPr>
          </w:p>
        </w:tc>
        <w:tc>
          <w:tcPr>
            <w:tcW w:w="2835" w:type="dxa"/>
            <w:gridSpan w:val="9"/>
            <w:vAlign w:val="center"/>
          </w:tcPr>
          <w:p w:rsidR="004F7924" w:rsidRPr="00433A30" w:rsidRDefault="004F7924" w:rsidP="000F4051">
            <w:pPr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金</w:t>
            </w:r>
            <w:r w:rsidRPr="00433A30">
              <w:rPr>
                <w:rFonts w:eastAsia="標楷體" w:hint="eastAsia"/>
                <w:sz w:val="22"/>
              </w:rPr>
              <w:t xml:space="preserve">       </w:t>
            </w:r>
            <w:r w:rsidRPr="00433A30">
              <w:rPr>
                <w:rFonts w:eastAsia="標楷體" w:hint="eastAsia"/>
                <w:sz w:val="22"/>
              </w:rPr>
              <w:t>額</w:t>
            </w:r>
          </w:p>
        </w:tc>
        <w:tc>
          <w:tcPr>
            <w:tcW w:w="4507" w:type="dxa"/>
            <w:gridSpan w:val="3"/>
            <w:vAlign w:val="center"/>
          </w:tcPr>
          <w:p w:rsidR="004F7924" w:rsidRPr="00433A30" w:rsidRDefault="004F7924" w:rsidP="000F4051">
            <w:pPr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用</w:t>
            </w:r>
            <w:r w:rsidRPr="00433A30">
              <w:rPr>
                <w:rFonts w:eastAsia="標楷體" w:hint="eastAsia"/>
                <w:sz w:val="22"/>
              </w:rPr>
              <w:t xml:space="preserve"> </w:t>
            </w:r>
            <w:r w:rsidRPr="00433A30">
              <w:rPr>
                <w:rFonts w:eastAsia="標楷體" w:hint="eastAsia"/>
                <w:sz w:val="22"/>
              </w:rPr>
              <w:t>途</w:t>
            </w:r>
            <w:r w:rsidRPr="00433A30">
              <w:rPr>
                <w:rFonts w:eastAsia="標楷體" w:hint="eastAsia"/>
                <w:sz w:val="22"/>
              </w:rPr>
              <w:t xml:space="preserve"> </w:t>
            </w:r>
            <w:r w:rsidRPr="00433A30">
              <w:rPr>
                <w:rFonts w:eastAsia="標楷體" w:hint="eastAsia"/>
                <w:sz w:val="22"/>
              </w:rPr>
              <w:t>說</w:t>
            </w:r>
            <w:r w:rsidRPr="00433A30">
              <w:rPr>
                <w:rFonts w:eastAsia="標楷體" w:hint="eastAsia"/>
                <w:sz w:val="22"/>
              </w:rPr>
              <w:t xml:space="preserve"> </w:t>
            </w:r>
            <w:r w:rsidRPr="00433A30">
              <w:rPr>
                <w:rFonts w:eastAsia="標楷體" w:hint="eastAsia"/>
                <w:sz w:val="22"/>
              </w:rPr>
              <w:t>明</w:t>
            </w:r>
          </w:p>
        </w:tc>
      </w:tr>
      <w:tr w:rsidR="004F7924" w:rsidTr="000F4051">
        <w:trPr>
          <w:cantSplit/>
          <w:trHeight w:val="178"/>
        </w:trPr>
        <w:tc>
          <w:tcPr>
            <w:tcW w:w="1862" w:type="dxa"/>
            <w:vMerge/>
            <w:shd w:val="clear" w:color="auto" w:fill="auto"/>
          </w:tcPr>
          <w:p w:rsidR="004F7924" w:rsidRPr="00433A30" w:rsidRDefault="004F7924" w:rsidP="000F4051">
            <w:pPr>
              <w:widowControl/>
              <w:adjustRightInd w:val="0"/>
              <w:snapToGrid w:val="0"/>
              <w:spacing w:line="0" w:lineRule="atLeast"/>
              <w:rPr>
                <w:rFonts w:eastAsia="標楷體"/>
                <w:sz w:val="22"/>
              </w:rPr>
            </w:pPr>
          </w:p>
        </w:tc>
        <w:tc>
          <w:tcPr>
            <w:tcW w:w="652" w:type="dxa"/>
            <w:vMerge/>
          </w:tcPr>
          <w:p w:rsidR="004F7924" w:rsidRPr="00433A30" w:rsidRDefault="004F7924" w:rsidP="000F4051">
            <w:pPr>
              <w:rPr>
                <w:rFonts w:eastAsia="標楷體"/>
                <w:sz w:val="22"/>
              </w:rPr>
            </w:pPr>
          </w:p>
        </w:tc>
        <w:tc>
          <w:tcPr>
            <w:tcW w:w="1484" w:type="dxa"/>
            <w:gridSpan w:val="2"/>
            <w:vMerge/>
          </w:tcPr>
          <w:p w:rsidR="004F7924" w:rsidRPr="00433A30" w:rsidRDefault="004F7924" w:rsidP="000F4051">
            <w:pPr>
              <w:rPr>
                <w:rFonts w:eastAsia="標楷體"/>
                <w:sz w:val="22"/>
              </w:rPr>
            </w:pPr>
          </w:p>
        </w:tc>
        <w:tc>
          <w:tcPr>
            <w:tcW w:w="354" w:type="dxa"/>
            <w:vAlign w:val="center"/>
          </w:tcPr>
          <w:p w:rsidR="004F7924" w:rsidRPr="00433A30" w:rsidRDefault="004F7924" w:rsidP="000F4051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千</w:t>
            </w:r>
          </w:p>
          <w:p w:rsidR="004F7924" w:rsidRPr="00433A30" w:rsidRDefault="004F7924" w:rsidP="000F4051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萬</w:t>
            </w:r>
          </w:p>
        </w:tc>
        <w:tc>
          <w:tcPr>
            <w:tcW w:w="354" w:type="dxa"/>
            <w:vAlign w:val="center"/>
          </w:tcPr>
          <w:p w:rsidR="004F7924" w:rsidRPr="00433A30" w:rsidRDefault="004F7924" w:rsidP="000F4051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百</w:t>
            </w:r>
          </w:p>
          <w:p w:rsidR="004F7924" w:rsidRPr="00433A30" w:rsidRDefault="004F7924" w:rsidP="000F4051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萬</w:t>
            </w:r>
          </w:p>
        </w:tc>
        <w:tc>
          <w:tcPr>
            <w:tcW w:w="355" w:type="dxa"/>
            <w:vAlign w:val="center"/>
          </w:tcPr>
          <w:p w:rsidR="004F7924" w:rsidRPr="00433A30" w:rsidRDefault="004F7924" w:rsidP="000F4051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十</w:t>
            </w:r>
          </w:p>
          <w:p w:rsidR="004F7924" w:rsidRPr="00433A30" w:rsidRDefault="004F7924" w:rsidP="000F4051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萬</w:t>
            </w:r>
          </w:p>
        </w:tc>
        <w:tc>
          <w:tcPr>
            <w:tcW w:w="354" w:type="dxa"/>
            <w:vAlign w:val="center"/>
          </w:tcPr>
          <w:p w:rsidR="004F7924" w:rsidRPr="00433A30" w:rsidRDefault="004F7924" w:rsidP="000F4051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萬</w:t>
            </w:r>
          </w:p>
        </w:tc>
        <w:tc>
          <w:tcPr>
            <w:tcW w:w="354" w:type="dxa"/>
            <w:gridSpan w:val="2"/>
            <w:vAlign w:val="center"/>
          </w:tcPr>
          <w:p w:rsidR="004F7924" w:rsidRPr="00433A30" w:rsidRDefault="004F7924" w:rsidP="000F4051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千</w:t>
            </w:r>
          </w:p>
        </w:tc>
        <w:tc>
          <w:tcPr>
            <w:tcW w:w="355" w:type="dxa"/>
            <w:vAlign w:val="center"/>
          </w:tcPr>
          <w:p w:rsidR="004F7924" w:rsidRPr="00433A30" w:rsidRDefault="004F7924" w:rsidP="000F4051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百</w:t>
            </w:r>
          </w:p>
        </w:tc>
        <w:tc>
          <w:tcPr>
            <w:tcW w:w="354" w:type="dxa"/>
            <w:vAlign w:val="center"/>
          </w:tcPr>
          <w:p w:rsidR="004F7924" w:rsidRPr="00433A30" w:rsidRDefault="004F7924" w:rsidP="000F4051">
            <w:pPr>
              <w:adjustRightInd w:val="0"/>
              <w:snapToGrid w:val="0"/>
              <w:spacing w:line="0" w:lineRule="atLeast"/>
              <w:ind w:leftChars="-47" w:left="-113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十</w:t>
            </w:r>
          </w:p>
        </w:tc>
        <w:tc>
          <w:tcPr>
            <w:tcW w:w="355" w:type="dxa"/>
            <w:vAlign w:val="center"/>
          </w:tcPr>
          <w:p w:rsidR="004F7924" w:rsidRPr="00433A30" w:rsidRDefault="004F7924" w:rsidP="000F4051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元</w:t>
            </w:r>
          </w:p>
        </w:tc>
        <w:tc>
          <w:tcPr>
            <w:tcW w:w="4507" w:type="dxa"/>
            <w:gridSpan w:val="3"/>
            <w:vMerge w:val="restart"/>
            <w:vAlign w:val="center"/>
          </w:tcPr>
          <w:p w:rsidR="004F7924" w:rsidRPr="00BD588E" w:rsidRDefault="004F7924" w:rsidP="000F4051">
            <w:pPr>
              <w:jc w:val="center"/>
              <w:rPr>
                <w:rFonts w:eastAsia="標楷體"/>
              </w:rPr>
            </w:pPr>
            <w:proofErr w:type="gramStart"/>
            <w:r w:rsidRPr="004F7924">
              <w:rPr>
                <w:rFonts w:ascii="Times New Roman" w:eastAsia="標楷體" w:hAnsi="Times New Roman" w:cs="Times New Roman"/>
              </w:rPr>
              <w:t>11</w:t>
            </w:r>
            <w:r w:rsidR="00CB6B9D">
              <w:rPr>
                <w:rFonts w:ascii="Times New Roman" w:eastAsia="標楷體" w:hAnsi="Times New Roman" w:cs="Times New Roman"/>
              </w:rPr>
              <w:t>5</w:t>
            </w:r>
            <w:proofErr w:type="gramEnd"/>
            <w:r w:rsidRPr="00BD588E">
              <w:rPr>
                <w:rFonts w:eastAsia="標楷體" w:hint="eastAsia"/>
              </w:rPr>
              <w:t>年度</w:t>
            </w:r>
            <w:r>
              <w:rPr>
                <w:rFonts w:eastAsia="標楷體" w:hint="eastAsia"/>
              </w:rPr>
              <w:t>文康活動</w:t>
            </w:r>
            <w:r w:rsidRPr="00BD588E">
              <w:rPr>
                <w:rFonts w:eastAsia="標楷體" w:hint="eastAsia"/>
              </w:rPr>
              <w:t>費</w:t>
            </w:r>
            <w:r>
              <w:rPr>
                <w:rFonts w:eastAsia="標楷體" w:hint="eastAsia"/>
              </w:rPr>
              <w:t>－</w:t>
            </w:r>
          </w:p>
          <w:p w:rsidR="004F7924" w:rsidRPr="00433A30" w:rsidRDefault="004F7924" w:rsidP="000F405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highlight w:val="yellow"/>
              </w:rPr>
              <w:t>O</w:t>
            </w:r>
            <w:r>
              <w:rPr>
                <w:rFonts w:eastAsia="標楷體"/>
                <w:highlight w:val="yellow"/>
              </w:rPr>
              <w:t>OO</w:t>
            </w:r>
            <w:r>
              <w:rPr>
                <w:rFonts w:eastAsia="標楷體" w:hint="eastAsia"/>
              </w:rPr>
              <w:t>等</w:t>
            </w:r>
            <w:r w:rsidRPr="004F7924">
              <w:rPr>
                <w:rFonts w:eastAsia="標楷體" w:hint="eastAsia"/>
                <w:highlight w:val="yellow"/>
              </w:rPr>
              <w:t>O</w:t>
            </w:r>
            <w:r w:rsidRPr="00BD588E">
              <w:rPr>
                <w:rFonts w:eastAsia="標楷體" w:hint="eastAsia"/>
              </w:rPr>
              <w:t>人</w:t>
            </w:r>
          </w:p>
        </w:tc>
      </w:tr>
      <w:tr w:rsidR="004F7924" w:rsidTr="004F7924">
        <w:trPr>
          <w:cantSplit/>
          <w:trHeight w:val="1011"/>
        </w:trPr>
        <w:tc>
          <w:tcPr>
            <w:tcW w:w="1862" w:type="dxa"/>
            <w:shd w:val="clear" w:color="auto" w:fill="auto"/>
          </w:tcPr>
          <w:p w:rsidR="004F7924" w:rsidRDefault="004F7924" w:rsidP="000F4051">
            <w:pPr>
              <w:adjustRightInd w:val="0"/>
              <w:snapToGrid w:val="0"/>
              <w:spacing w:line="300" w:lineRule="exact"/>
              <w:rPr>
                <w:rFonts w:eastAsia="標楷體"/>
                <w:sz w:val="22"/>
              </w:rPr>
            </w:pPr>
            <w:r w:rsidRPr="00AC41DC">
              <w:rPr>
                <w:rFonts w:eastAsia="標楷體" w:hint="eastAsia"/>
                <w:sz w:val="22"/>
              </w:rPr>
              <w:t>代墊人：</w:t>
            </w:r>
          </w:p>
          <w:p w:rsidR="004F7924" w:rsidRPr="00AC41DC" w:rsidRDefault="004F7924" w:rsidP="000F4051">
            <w:pPr>
              <w:adjustRightInd w:val="0"/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（</w:t>
            </w:r>
            <w:r w:rsidRPr="00AC41DC">
              <w:rPr>
                <w:rFonts w:eastAsia="標楷體" w:hint="eastAsia"/>
                <w:sz w:val="22"/>
              </w:rPr>
              <w:t>職章</w:t>
            </w:r>
            <w:r>
              <w:rPr>
                <w:rFonts w:eastAsia="標楷體" w:hint="eastAsia"/>
                <w:sz w:val="22"/>
              </w:rPr>
              <w:t>）</w:t>
            </w:r>
          </w:p>
          <w:p w:rsidR="004F7924" w:rsidRDefault="004F7924" w:rsidP="000F4051">
            <w:pPr>
              <w:adjustRightInd w:val="0"/>
              <w:snapToGrid w:val="0"/>
              <w:spacing w:line="300" w:lineRule="exact"/>
              <w:rPr>
                <w:rFonts w:eastAsia="標楷體"/>
                <w:sz w:val="22"/>
              </w:rPr>
            </w:pPr>
            <w:r w:rsidRPr="00AC41DC">
              <w:rPr>
                <w:rFonts w:eastAsia="標楷體" w:hint="eastAsia"/>
                <w:sz w:val="22"/>
              </w:rPr>
              <w:t>單位主管：</w:t>
            </w:r>
          </w:p>
          <w:p w:rsidR="004F7924" w:rsidRPr="00AC41DC" w:rsidRDefault="004F7924" w:rsidP="000F4051">
            <w:pPr>
              <w:adjustRightInd w:val="0"/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（</w:t>
            </w:r>
            <w:r w:rsidRPr="00AC41DC">
              <w:rPr>
                <w:rFonts w:eastAsia="標楷體"/>
                <w:sz w:val="22"/>
              </w:rPr>
              <w:t>職章</w:t>
            </w:r>
            <w:r>
              <w:rPr>
                <w:rFonts w:eastAsia="標楷體"/>
                <w:sz w:val="22"/>
              </w:rPr>
              <w:t>）</w:t>
            </w:r>
          </w:p>
        </w:tc>
        <w:tc>
          <w:tcPr>
            <w:tcW w:w="652" w:type="dxa"/>
            <w:vAlign w:val="center"/>
          </w:tcPr>
          <w:p w:rsidR="004F7924" w:rsidRPr="00433A30" w:rsidRDefault="004F7924" w:rsidP="000F4051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預算科目</w:t>
            </w:r>
          </w:p>
        </w:tc>
        <w:tc>
          <w:tcPr>
            <w:tcW w:w="1484" w:type="dxa"/>
            <w:gridSpan w:val="2"/>
          </w:tcPr>
          <w:p w:rsidR="004F7924" w:rsidRPr="00433A30" w:rsidRDefault="004F7924" w:rsidP="000F4051">
            <w:pPr>
              <w:adjustRightInd w:val="0"/>
              <w:snapToGrid w:val="0"/>
              <w:spacing w:line="0" w:lineRule="atLeast"/>
              <w:rPr>
                <w:rFonts w:eastAsia="標楷體"/>
                <w:sz w:val="22"/>
              </w:rPr>
            </w:pPr>
          </w:p>
        </w:tc>
        <w:tc>
          <w:tcPr>
            <w:tcW w:w="354" w:type="dxa"/>
            <w:shd w:val="clear" w:color="auto" w:fill="FFF2CC" w:themeFill="accent4" w:themeFillTint="33"/>
            <w:vAlign w:val="center"/>
          </w:tcPr>
          <w:p w:rsidR="004F7924" w:rsidRPr="00AC41DC" w:rsidRDefault="004F7924" w:rsidP="000F4051">
            <w:pPr>
              <w:ind w:leftChars="-18" w:left="-43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4" w:type="dxa"/>
            <w:shd w:val="clear" w:color="auto" w:fill="FFF2CC" w:themeFill="accent4" w:themeFillTint="33"/>
            <w:vAlign w:val="center"/>
          </w:tcPr>
          <w:p w:rsidR="004F7924" w:rsidRPr="00AC41DC" w:rsidRDefault="004F7924" w:rsidP="000F4051">
            <w:pPr>
              <w:ind w:leftChars="-18" w:left="-43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5" w:type="dxa"/>
            <w:shd w:val="clear" w:color="auto" w:fill="FFF2CC" w:themeFill="accent4" w:themeFillTint="33"/>
            <w:vAlign w:val="center"/>
          </w:tcPr>
          <w:p w:rsidR="004F7924" w:rsidRPr="00AC41DC" w:rsidRDefault="004F7924" w:rsidP="000F4051">
            <w:pPr>
              <w:ind w:leftChars="-18" w:left="-43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4" w:type="dxa"/>
            <w:shd w:val="clear" w:color="auto" w:fill="FFF2CC" w:themeFill="accent4" w:themeFillTint="33"/>
            <w:vAlign w:val="center"/>
          </w:tcPr>
          <w:p w:rsidR="004F7924" w:rsidRPr="00AC41DC" w:rsidRDefault="004F7924" w:rsidP="000F4051">
            <w:pPr>
              <w:ind w:leftChars="-18" w:left="-43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4" w:type="dxa"/>
            <w:gridSpan w:val="2"/>
            <w:shd w:val="clear" w:color="auto" w:fill="FFF2CC" w:themeFill="accent4" w:themeFillTint="33"/>
            <w:vAlign w:val="center"/>
          </w:tcPr>
          <w:p w:rsidR="004F7924" w:rsidRPr="00AC41DC" w:rsidRDefault="004F7924" w:rsidP="000F4051">
            <w:pPr>
              <w:ind w:leftChars="-18" w:left="-43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5" w:type="dxa"/>
            <w:shd w:val="clear" w:color="auto" w:fill="FFF2CC" w:themeFill="accent4" w:themeFillTint="33"/>
            <w:vAlign w:val="center"/>
          </w:tcPr>
          <w:p w:rsidR="004F7924" w:rsidRPr="00AC41DC" w:rsidRDefault="004F7924" w:rsidP="000F4051">
            <w:pPr>
              <w:ind w:leftChars="-18" w:left="-43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4" w:type="dxa"/>
            <w:shd w:val="clear" w:color="auto" w:fill="FFF2CC" w:themeFill="accent4" w:themeFillTint="33"/>
            <w:vAlign w:val="center"/>
          </w:tcPr>
          <w:p w:rsidR="004F7924" w:rsidRPr="00AC41DC" w:rsidRDefault="004F7924" w:rsidP="000F4051">
            <w:pPr>
              <w:ind w:leftChars="-18" w:left="-43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5" w:type="dxa"/>
            <w:shd w:val="clear" w:color="auto" w:fill="FFF2CC" w:themeFill="accent4" w:themeFillTint="33"/>
            <w:vAlign w:val="center"/>
          </w:tcPr>
          <w:p w:rsidR="004F7924" w:rsidRPr="00AC41DC" w:rsidRDefault="004F7924" w:rsidP="000F4051">
            <w:pPr>
              <w:ind w:leftChars="-18" w:left="-43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07" w:type="dxa"/>
            <w:gridSpan w:val="3"/>
            <w:vMerge/>
            <w:vAlign w:val="center"/>
          </w:tcPr>
          <w:p w:rsidR="004F7924" w:rsidRPr="00433A30" w:rsidRDefault="004F7924" w:rsidP="000F4051">
            <w:pPr>
              <w:jc w:val="both"/>
              <w:rPr>
                <w:rFonts w:eastAsia="標楷體"/>
                <w:sz w:val="22"/>
              </w:rPr>
            </w:pPr>
          </w:p>
        </w:tc>
      </w:tr>
      <w:tr w:rsidR="004F7924" w:rsidTr="000F4051">
        <w:trPr>
          <w:cantSplit/>
          <w:trHeight w:val="599"/>
        </w:trPr>
        <w:tc>
          <w:tcPr>
            <w:tcW w:w="1862" w:type="dxa"/>
            <w:vAlign w:val="center"/>
          </w:tcPr>
          <w:p w:rsidR="004F7924" w:rsidRPr="00433A30" w:rsidRDefault="004F7924" w:rsidP="000F4051">
            <w:pPr>
              <w:ind w:left="-141"/>
              <w:jc w:val="center"/>
              <w:rPr>
                <w:rFonts w:eastAsia="標楷體"/>
                <w:sz w:val="22"/>
              </w:rPr>
            </w:pPr>
            <w:r w:rsidRPr="00A4494B">
              <w:rPr>
                <w:rFonts w:eastAsia="標楷體" w:hint="eastAsia"/>
                <w:sz w:val="21"/>
                <w:szCs w:val="21"/>
              </w:rPr>
              <w:t>經辦單位</w:t>
            </w:r>
          </w:p>
        </w:tc>
        <w:tc>
          <w:tcPr>
            <w:tcW w:w="1835" w:type="dxa"/>
            <w:gridSpan w:val="2"/>
            <w:vAlign w:val="center"/>
          </w:tcPr>
          <w:p w:rsidR="004F7924" w:rsidRPr="00433A30" w:rsidRDefault="004F7924" w:rsidP="000F4051">
            <w:pPr>
              <w:ind w:left="113" w:right="113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驗收或證明</w:t>
            </w:r>
          </w:p>
        </w:tc>
        <w:tc>
          <w:tcPr>
            <w:tcW w:w="1858" w:type="dxa"/>
            <w:gridSpan w:val="6"/>
            <w:vAlign w:val="center"/>
          </w:tcPr>
          <w:p w:rsidR="004F7924" w:rsidRPr="00433A30" w:rsidRDefault="004F7924" w:rsidP="000F4051">
            <w:pPr>
              <w:spacing w:line="240" w:lineRule="exact"/>
              <w:ind w:right="113"/>
              <w:jc w:val="center"/>
              <w:rPr>
                <w:rFonts w:eastAsia="標楷體"/>
                <w:sz w:val="22"/>
              </w:rPr>
            </w:pPr>
            <w:r w:rsidRPr="00A4494B">
              <w:rPr>
                <w:rFonts w:eastAsia="標楷體" w:hint="eastAsia"/>
                <w:kern w:val="18"/>
                <w:sz w:val="21"/>
                <w:szCs w:val="21"/>
              </w:rPr>
              <w:t>保管人員</w:t>
            </w:r>
          </w:p>
        </w:tc>
        <w:tc>
          <w:tcPr>
            <w:tcW w:w="1928" w:type="dxa"/>
            <w:gridSpan w:val="5"/>
            <w:vAlign w:val="center"/>
          </w:tcPr>
          <w:p w:rsidR="004F7924" w:rsidRPr="00433A30" w:rsidRDefault="004F7924" w:rsidP="000F4051">
            <w:pPr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總務處</w:t>
            </w:r>
          </w:p>
        </w:tc>
        <w:tc>
          <w:tcPr>
            <w:tcW w:w="1928" w:type="dxa"/>
            <w:vAlign w:val="center"/>
          </w:tcPr>
          <w:p w:rsidR="004F7924" w:rsidRPr="00433A30" w:rsidRDefault="004F7924" w:rsidP="000F4051">
            <w:pPr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會計室</w:t>
            </w:r>
          </w:p>
        </w:tc>
        <w:tc>
          <w:tcPr>
            <w:tcW w:w="1929" w:type="dxa"/>
            <w:vAlign w:val="center"/>
          </w:tcPr>
          <w:p w:rsidR="004F7924" w:rsidRPr="00433A30" w:rsidRDefault="004F7924" w:rsidP="000F4051">
            <w:pPr>
              <w:ind w:left="113" w:right="113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校長</w:t>
            </w:r>
          </w:p>
        </w:tc>
      </w:tr>
      <w:tr w:rsidR="004F7924" w:rsidTr="00E320E5">
        <w:trPr>
          <w:cantSplit/>
          <w:trHeight w:val="705"/>
        </w:trPr>
        <w:tc>
          <w:tcPr>
            <w:tcW w:w="1862" w:type="dxa"/>
            <w:vMerge w:val="restart"/>
          </w:tcPr>
          <w:p w:rsidR="004F7924" w:rsidRPr="00A4494B" w:rsidRDefault="004F7924" w:rsidP="000F4051">
            <w:pPr>
              <w:spacing w:line="300" w:lineRule="exact"/>
              <w:jc w:val="both"/>
              <w:rPr>
                <w:rFonts w:eastAsia="標楷體"/>
                <w:sz w:val="21"/>
                <w:szCs w:val="21"/>
              </w:rPr>
            </w:pPr>
            <w:r w:rsidRPr="00A4494B">
              <w:rPr>
                <w:rFonts w:eastAsia="標楷體" w:hint="eastAsia"/>
                <w:sz w:val="21"/>
                <w:szCs w:val="21"/>
              </w:rPr>
              <w:t>經辦人員</w:t>
            </w:r>
          </w:p>
          <w:p w:rsidR="004F7924" w:rsidRPr="00A4494B" w:rsidRDefault="004F7924" w:rsidP="000F4051">
            <w:pPr>
              <w:spacing w:line="300" w:lineRule="exact"/>
              <w:jc w:val="both"/>
              <w:rPr>
                <w:rFonts w:eastAsia="標楷體"/>
                <w:sz w:val="21"/>
                <w:szCs w:val="21"/>
              </w:rPr>
            </w:pPr>
          </w:p>
          <w:p w:rsidR="004F7924" w:rsidRPr="00A4494B" w:rsidRDefault="004F7924" w:rsidP="000F4051">
            <w:pPr>
              <w:spacing w:line="300" w:lineRule="exact"/>
              <w:jc w:val="both"/>
              <w:rPr>
                <w:rFonts w:eastAsia="標楷體"/>
                <w:sz w:val="21"/>
                <w:szCs w:val="21"/>
              </w:rPr>
            </w:pPr>
          </w:p>
          <w:p w:rsidR="004F7924" w:rsidRPr="00A4494B" w:rsidRDefault="004F7924" w:rsidP="000F4051">
            <w:pPr>
              <w:spacing w:line="300" w:lineRule="exact"/>
              <w:ind w:left="1"/>
              <w:jc w:val="both"/>
              <w:rPr>
                <w:rFonts w:eastAsia="標楷體"/>
                <w:sz w:val="21"/>
                <w:szCs w:val="21"/>
              </w:rPr>
            </w:pPr>
            <w:r w:rsidRPr="00A4494B">
              <w:rPr>
                <w:rFonts w:eastAsia="標楷體" w:hint="eastAsia"/>
                <w:sz w:val="21"/>
                <w:szCs w:val="21"/>
              </w:rPr>
              <w:t>單位主管</w:t>
            </w:r>
          </w:p>
          <w:p w:rsidR="004F7924" w:rsidRPr="00433A30" w:rsidRDefault="004F7924" w:rsidP="000F4051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835" w:type="dxa"/>
            <w:gridSpan w:val="2"/>
            <w:vMerge w:val="restart"/>
          </w:tcPr>
          <w:p w:rsidR="004F7924" w:rsidRPr="00433A30" w:rsidRDefault="00E320E5" w:rsidP="00E320E5">
            <w:pPr>
              <w:spacing w:line="300" w:lineRule="exact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1"/>
                <w:szCs w:val="21"/>
              </w:rPr>
              <w:t>活動負責人</w:t>
            </w:r>
          </w:p>
        </w:tc>
        <w:tc>
          <w:tcPr>
            <w:tcW w:w="1858" w:type="dxa"/>
            <w:gridSpan w:val="6"/>
            <w:vAlign w:val="center"/>
          </w:tcPr>
          <w:p w:rsidR="004F7924" w:rsidRPr="00433A30" w:rsidRDefault="004F7924" w:rsidP="000F4051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28" w:type="dxa"/>
            <w:gridSpan w:val="5"/>
            <w:vMerge w:val="restart"/>
          </w:tcPr>
          <w:p w:rsidR="004F7924" w:rsidRPr="00A4494B" w:rsidRDefault="004F7924" w:rsidP="000F4051">
            <w:pPr>
              <w:spacing w:line="300" w:lineRule="exact"/>
              <w:jc w:val="both"/>
              <w:rPr>
                <w:rFonts w:eastAsia="標楷體"/>
                <w:sz w:val="21"/>
                <w:szCs w:val="21"/>
              </w:rPr>
            </w:pPr>
            <w:r w:rsidRPr="00A4494B">
              <w:rPr>
                <w:rFonts w:eastAsia="標楷體" w:hint="eastAsia"/>
                <w:sz w:val="21"/>
                <w:szCs w:val="21"/>
              </w:rPr>
              <w:t>事務（出納）組</w:t>
            </w:r>
          </w:p>
          <w:p w:rsidR="004F7924" w:rsidRPr="00A4494B" w:rsidRDefault="004F7924" w:rsidP="000F4051">
            <w:pPr>
              <w:spacing w:line="300" w:lineRule="exact"/>
              <w:jc w:val="both"/>
              <w:rPr>
                <w:rFonts w:eastAsia="標楷體"/>
                <w:sz w:val="21"/>
                <w:szCs w:val="21"/>
              </w:rPr>
            </w:pPr>
          </w:p>
          <w:p w:rsidR="004F7924" w:rsidRPr="00A4494B" w:rsidRDefault="004F7924" w:rsidP="000F4051">
            <w:pPr>
              <w:spacing w:line="300" w:lineRule="exact"/>
              <w:jc w:val="both"/>
              <w:rPr>
                <w:rFonts w:eastAsia="標楷體"/>
                <w:sz w:val="21"/>
                <w:szCs w:val="21"/>
              </w:rPr>
            </w:pPr>
          </w:p>
          <w:p w:rsidR="004F7924" w:rsidRPr="00A4494B" w:rsidRDefault="004F7924" w:rsidP="000F4051">
            <w:pPr>
              <w:spacing w:line="300" w:lineRule="exact"/>
              <w:jc w:val="both"/>
              <w:rPr>
                <w:rFonts w:eastAsia="標楷體"/>
                <w:sz w:val="21"/>
                <w:szCs w:val="21"/>
              </w:rPr>
            </w:pPr>
            <w:r w:rsidRPr="00A4494B">
              <w:rPr>
                <w:rFonts w:eastAsia="標楷體" w:hint="eastAsia"/>
                <w:sz w:val="21"/>
                <w:szCs w:val="21"/>
              </w:rPr>
              <w:t>單位主管</w:t>
            </w:r>
          </w:p>
          <w:p w:rsidR="004F7924" w:rsidRPr="0024484A" w:rsidRDefault="004F7924" w:rsidP="000F4051">
            <w:pPr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928" w:type="dxa"/>
            <w:vMerge w:val="restart"/>
            <w:vAlign w:val="center"/>
          </w:tcPr>
          <w:p w:rsidR="004F7924" w:rsidRPr="00433A30" w:rsidRDefault="004F7924" w:rsidP="000F405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vMerge w:val="restart"/>
            <w:vAlign w:val="center"/>
          </w:tcPr>
          <w:p w:rsidR="004F7924" w:rsidRPr="00433A30" w:rsidRDefault="004F7924" w:rsidP="000F4051">
            <w:pPr>
              <w:ind w:left="113" w:right="113"/>
              <w:jc w:val="center"/>
              <w:rPr>
                <w:rFonts w:eastAsia="標楷體"/>
                <w:sz w:val="22"/>
              </w:rPr>
            </w:pPr>
          </w:p>
        </w:tc>
      </w:tr>
      <w:tr w:rsidR="004F7924" w:rsidTr="000F4051">
        <w:trPr>
          <w:cantSplit/>
          <w:trHeight w:val="390"/>
        </w:trPr>
        <w:tc>
          <w:tcPr>
            <w:tcW w:w="1862" w:type="dxa"/>
            <w:vMerge/>
            <w:vAlign w:val="center"/>
          </w:tcPr>
          <w:p w:rsidR="004F7924" w:rsidRDefault="004F7924" w:rsidP="000F4051">
            <w:pPr>
              <w:ind w:left="113"/>
              <w:jc w:val="center"/>
              <w:rPr>
                <w:rFonts w:eastAsia="標楷體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4F7924" w:rsidRDefault="004F7924" w:rsidP="000F4051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858" w:type="dxa"/>
            <w:gridSpan w:val="6"/>
            <w:vAlign w:val="center"/>
          </w:tcPr>
          <w:p w:rsidR="004F7924" w:rsidRDefault="004F7924" w:rsidP="000F4051">
            <w:pPr>
              <w:jc w:val="center"/>
              <w:rPr>
                <w:rFonts w:eastAsia="標楷體"/>
              </w:rPr>
            </w:pPr>
            <w:r w:rsidRPr="00A4494B">
              <w:rPr>
                <w:rFonts w:ascii="標楷體" w:eastAsia="標楷體" w:hAnsi="標楷體" w:hint="eastAsia"/>
                <w:sz w:val="21"/>
                <w:szCs w:val="21"/>
              </w:rPr>
              <w:t>財物登記</w:t>
            </w:r>
          </w:p>
        </w:tc>
        <w:tc>
          <w:tcPr>
            <w:tcW w:w="1928" w:type="dxa"/>
            <w:gridSpan w:val="5"/>
            <w:vMerge/>
            <w:vAlign w:val="center"/>
          </w:tcPr>
          <w:p w:rsidR="004F7924" w:rsidRDefault="004F7924" w:rsidP="000F4051">
            <w:pPr>
              <w:jc w:val="center"/>
              <w:rPr>
                <w:rFonts w:eastAsia="標楷體"/>
              </w:rPr>
            </w:pPr>
          </w:p>
        </w:tc>
        <w:tc>
          <w:tcPr>
            <w:tcW w:w="1928" w:type="dxa"/>
            <w:vMerge/>
            <w:vAlign w:val="center"/>
          </w:tcPr>
          <w:p w:rsidR="004F7924" w:rsidRDefault="004F7924" w:rsidP="000F4051">
            <w:pPr>
              <w:jc w:val="center"/>
              <w:rPr>
                <w:rFonts w:eastAsia="標楷體"/>
              </w:rPr>
            </w:pPr>
          </w:p>
        </w:tc>
        <w:tc>
          <w:tcPr>
            <w:tcW w:w="1929" w:type="dxa"/>
            <w:vMerge/>
            <w:vAlign w:val="center"/>
          </w:tcPr>
          <w:p w:rsidR="004F7924" w:rsidRDefault="004F7924" w:rsidP="000F4051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4F7924" w:rsidTr="000F4051">
        <w:trPr>
          <w:cantSplit/>
          <w:trHeight w:val="721"/>
        </w:trPr>
        <w:tc>
          <w:tcPr>
            <w:tcW w:w="1862" w:type="dxa"/>
            <w:vMerge/>
            <w:vAlign w:val="center"/>
          </w:tcPr>
          <w:p w:rsidR="004F7924" w:rsidRDefault="004F7924" w:rsidP="000F4051">
            <w:pPr>
              <w:ind w:left="113"/>
              <w:jc w:val="center"/>
              <w:rPr>
                <w:rFonts w:eastAsia="標楷體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4F7924" w:rsidRDefault="004F7924" w:rsidP="000F4051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858" w:type="dxa"/>
            <w:gridSpan w:val="6"/>
            <w:vAlign w:val="center"/>
          </w:tcPr>
          <w:p w:rsidR="004F7924" w:rsidRDefault="004F7924" w:rsidP="000F4051">
            <w:pPr>
              <w:jc w:val="center"/>
              <w:rPr>
                <w:rFonts w:eastAsia="標楷體"/>
              </w:rPr>
            </w:pPr>
          </w:p>
        </w:tc>
        <w:tc>
          <w:tcPr>
            <w:tcW w:w="1928" w:type="dxa"/>
            <w:gridSpan w:val="5"/>
            <w:vMerge/>
            <w:vAlign w:val="center"/>
          </w:tcPr>
          <w:p w:rsidR="004F7924" w:rsidRDefault="004F7924" w:rsidP="000F4051">
            <w:pPr>
              <w:jc w:val="center"/>
              <w:rPr>
                <w:rFonts w:eastAsia="標楷體"/>
              </w:rPr>
            </w:pPr>
          </w:p>
        </w:tc>
        <w:tc>
          <w:tcPr>
            <w:tcW w:w="1928" w:type="dxa"/>
            <w:vMerge/>
            <w:vAlign w:val="center"/>
          </w:tcPr>
          <w:p w:rsidR="004F7924" w:rsidRDefault="004F7924" w:rsidP="000F4051">
            <w:pPr>
              <w:jc w:val="center"/>
              <w:rPr>
                <w:rFonts w:eastAsia="標楷體"/>
              </w:rPr>
            </w:pPr>
          </w:p>
        </w:tc>
        <w:tc>
          <w:tcPr>
            <w:tcW w:w="1929" w:type="dxa"/>
            <w:vMerge/>
            <w:vAlign w:val="center"/>
          </w:tcPr>
          <w:p w:rsidR="004F7924" w:rsidRDefault="004F7924" w:rsidP="000F4051">
            <w:pPr>
              <w:ind w:left="113" w:right="113"/>
              <w:jc w:val="center"/>
              <w:rPr>
                <w:rFonts w:eastAsia="標楷體"/>
              </w:rPr>
            </w:pPr>
          </w:p>
        </w:tc>
      </w:tr>
    </w:tbl>
    <w:p w:rsidR="004F7924" w:rsidRDefault="004F7924" w:rsidP="004F7924">
      <w:pPr>
        <w:rPr>
          <w:rFonts w:eastAsia="標楷體"/>
        </w:rPr>
      </w:pPr>
      <w:r>
        <w:rPr>
          <w:rFonts w:eastAsia="標楷體" w:hint="eastAsia"/>
        </w:rPr>
        <w:t>----------------------</w:t>
      </w:r>
      <w:r w:rsidR="00CB6B9D">
        <w:rPr>
          <w:rFonts w:eastAsia="標楷體"/>
        </w:rPr>
        <w:t>----</w:t>
      </w:r>
      <w:r>
        <w:rPr>
          <w:rFonts w:eastAsia="標楷體" w:hint="eastAsia"/>
        </w:rPr>
        <w:t>------------------------------</w:t>
      </w:r>
      <w:r>
        <w:rPr>
          <w:rFonts w:eastAsia="標楷體" w:hint="eastAsia"/>
        </w:rPr>
        <w:t>憑</w:t>
      </w:r>
      <w:r>
        <w:rPr>
          <w:rFonts w:eastAsia="標楷體" w:hint="eastAsia"/>
        </w:rPr>
        <w:t>----</w:t>
      </w:r>
      <w:r>
        <w:rPr>
          <w:rFonts w:eastAsia="標楷體" w:hint="eastAsia"/>
        </w:rPr>
        <w:t>證</w:t>
      </w:r>
      <w:r>
        <w:rPr>
          <w:rFonts w:eastAsia="標楷體" w:hint="eastAsia"/>
        </w:rPr>
        <w:t>----</w:t>
      </w:r>
      <w:proofErr w:type="gramStart"/>
      <w:r>
        <w:rPr>
          <w:rFonts w:eastAsia="標楷體" w:hint="eastAsia"/>
        </w:rPr>
        <w:t>黏</w:t>
      </w:r>
      <w:proofErr w:type="gramEnd"/>
      <w:r>
        <w:rPr>
          <w:rFonts w:eastAsia="標楷體" w:hint="eastAsia"/>
        </w:rPr>
        <w:t>----</w:t>
      </w:r>
      <w:r>
        <w:rPr>
          <w:rFonts w:eastAsia="標楷體" w:hint="eastAsia"/>
        </w:rPr>
        <w:t>貼</w:t>
      </w:r>
      <w:r>
        <w:rPr>
          <w:rFonts w:eastAsia="標楷體" w:hint="eastAsia"/>
        </w:rPr>
        <w:t>----</w:t>
      </w:r>
      <w:r>
        <w:rPr>
          <w:rFonts w:eastAsia="標楷體" w:hint="eastAsia"/>
        </w:rPr>
        <w:t>線</w:t>
      </w:r>
      <w:r w:rsidR="00CB6B9D">
        <w:rPr>
          <w:rFonts w:eastAsia="標楷體" w:hint="eastAsia"/>
        </w:rPr>
        <w:t>--------------------------</w:t>
      </w:r>
      <w:r w:rsidR="00CB6B9D">
        <w:rPr>
          <w:rFonts w:eastAsia="標楷體"/>
        </w:rPr>
        <w:t>-----</w:t>
      </w:r>
      <w:r w:rsidR="00CB6B9D">
        <w:rPr>
          <w:rFonts w:eastAsia="標楷體" w:hint="eastAsia"/>
        </w:rPr>
        <w:t>--------------------------</w:t>
      </w:r>
    </w:p>
    <w:p w:rsidR="004F7924" w:rsidRDefault="004F7924" w:rsidP="004F7924">
      <w:pPr>
        <w:spacing w:beforeLines="50" w:before="180"/>
        <w:jc w:val="center"/>
        <w:rPr>
          <w:rFonts w:ascii="標楷體" w:eastAsia="標楷體" w:hAnsi="標楷體"/>
          <w:b/>
          <w:sz w:val="36"/>
          <w:szCs w:val="36"/>
        </w:rPr>
      </w:pPr>
      <w:r w:rsidRPr="00FA3B52">
        <w:rPr>
          <w:rFonts w:ascii="標楷體" w:eastAsia="標楷體" w:hAnsi="標楷體" w:hint="eastAsia"/>
          <w:b/>
          <w:sz w:val="36"/>
          <w:szCs w:val="36"/>
        </w:rPr>
        <w:t>屏東縣立東港高級中學員工</w:t>
      </w:r>
      <w:r>
        <w:rPr>
          <w:rFonts w:ascii="標楷體" w:eastAsia="標楷體" w:hAnsi="標楷體" w:hint="eastAsia"/>
          <w:b/>
          <w:sz w:val="36"/>
          <w:szCs w:val="36"/>
        </w:rPr>
        <w:t>文康活動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費印領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清冊</w:t>
      </w:r>
    </w:p>
    <w:tbl>
      <w:tblPr>
        <w:tblpPr w:leftFromText="180" w:rightFromText="180" w:vertAnchor="text" w:horzAnchor="margin" w:tblpX="-299" w:tblpY="27"/>
        <w:tblW w:w="11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2126"/>
        <w:gridCol w:w="2173"/>
        <w:gridCol w:w="2179"/>
        <w:gridCol w:w="1418"/>
        <w:gridCol w:w="2451"/>
      </w:tblGrid>
      <w:tr w:rsidR="001312DF" w:rsidRPr="000E377A" w:rsidTr="001312DF">
        <w:trPr>
          <w:trHeight w:val="815"/>
        </w:trPr>
        <w:tc>
          <w:tcPr>
            <w:tcW w:w="9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312DF" w:rsidRPr="0002387E" w:rsidRDefault="001312DF" w:rsidP="001312D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387E">
              <w:rPr>
                <w:rFonts w:ascii="Times New Roman" w:eastAsia="標楷體" w:hAnsi="Times New Roman" w:cs="Times New Roman"/>
                <w:sz w:val="28"/>
                <w:szCs w:val="28"/>
              </w:rPr>
              <w:t>序號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12DF" w:rsidRPr="0002387E" w:rsidRDefault="001312DF" w:rsidP="001312D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387E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:rsidR="001312DF" w:rsidRPr="0002387E" w:rsidRDefault="001312DF" w:rsidP="001312D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387E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2179" w:type="dxa"/>
            <w:tcBorders>
              <w:bottom w:val="single" w:sz="4" w:space="0" w:color="auto"/>
            </w:tcBorders>
            <w:vAlign w:val="center"/>
          </w:tcPr>
          <w:p w:rsidR="001312DF" w:rsidRPr="0002387E" w:rsidRDefault="001312DF" w:rsidP="001312D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387E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312DF" w:rsidRPr="00BD588E" w:rsidRDefault="001312DF" w:rsidP="001312DF">
            <w:pPr>
              <w:jc w:val="center"/>
              <w:rPr>
                <w:rFonts w:eastAsia="標楷體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金額</w:t>
            </w:r>
          </w:p>
        </w:tc>
        <w:tc>
          <w:tcPr>
            <w:tcW w:w="245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312DF" w:rsidRPr="001312DF" w:rsidRDefault="001312DF" w:rsidP="001312DF">
            <w:pPr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1312DF">
              <w:rPr>
                <w:rFonts w:eastAsia="標楷體" w:hint="eastAsia"/>
                <w:sz w:val="28"/>
                <w:szCs w:val="28"/>
              </w:rPr>
              <w:t>經領人</w:t>
            </w:r>
            <w:proofErr w:type="gramEnd"/>
            <w:r w:rsidRPr="001312DF">
              <w:rPr>
                <w:rFonts w:eastAsia="標楷體" w:hint="eastAsia"/>
                <w:sz w:val="28"/>
                <w:szCs w:val="28"/>
              </w:rPr>
              <w:t>簽章</w:t>
            </w:r>
          </w:p>
        </w:tc>
      </w:tr>
      <w:tr w:rsidR="001312DF" w:rsidRPr="000E377A" w:rsidTr="001312DF">
        <w:trPr>
          <w:trHeight w:val="793"/>
        </w:trPr>
        <w:tc>
          <w:tcPr>
            <w:tcW w:w="9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312DF" w:rsidRPr="0002387E" w:rsidRDefault="001312DF" w:rsidP="001312D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2387E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12DF" w:rsidRPr="001312DF" w:rsidRDefault="001312DF" w:rsidP="001312D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:rsidR="001312DF" w:rsidRPr="001312DF" w:rsidRDefault="001312DF" w:rsidP="001312D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  <w:vAlign w:val="center"/>
          </w:tcPr>
          <w:p w:rsidR="001312DF" w:rsidRPr="001312DF" w:rsidRDefault="001312DF" w:rsidP="001312D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1312DF" w:rsidRPr="001312DF" w:rsidRDefault="001312DF" w:rsidP="001312D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12DF">
              <w:rPr>
                <w:rFonts w:ascii="Times New Roman" w:eastAsia="標楷體" w:hAnsi="Times New Roman" w:cs="Times New Roman"/>
                <w:sz w:val="28"/>
                <w:szCs w:val="28"/>
              </w:rPr>
              <w:t>$1,500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312DF" w:rsidRPr="00BD588E" w:rsidRDefault="001312DF" w:rsidP="001312DF">
            <w:pPr>
              <w:jc w:val="center"/>
              <w:rPr>
                <w:rFonts w:eastAsia="標楷體"/>
              </w:rPr>
            </w:pPr>
          </w:p>
        </w:tc>
      </w:tr>
      <w:tr w:rsidR="001312DF" w:rsidRPr="000E377A" w:rsidTr="001312DF">
        <w:trPr>
          <w:trHeight w:val="793"/>
        </w:trPr>
        <w:tc>
          <w:tcPr>
            <w:tcW w:w="9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312DF" w:rsidRPr="0002387E" w:rsidRDefault="001312DF" w:rsidP="001312D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12DF" w:rsidRPr="001312DF" w:rsidRDefault="001312DF" w:rsidP="001312D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:rsidR="001312DF" w:rsidRPr="001312DF" w:rsidRDefault="001312DF" w:rsidP="001312D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  <w:vAlign w:val="center"/>
          </w:tcPr>
          <w:p w:rsidR="001312DF" w:rsidRPr="001312DF" w:rsidRDefault="001312DF" w:rsidP="001312D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1312DF" w:rsidRPr="001312DF" w:rsidRDefault="001312DF" w:rsidP="001312D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12DF">
              <w:rPr>
                <w:rFonts w:ascii="Times New Roman" w:eastAsia="標楷體" w:hAnsi="Times New Roman" w:cs="Times New Roman"/>
                <w:sz w:val="28"/>
                <w:szCs w:val="28"/>
              </w:rPr>
              <w:t>$1,500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312DF" w:rsidRPr="00BD588E" w:rsidRDefault="001312DF" w:rsidP="001312DF">
            <w:pPr>
              <w:jc w:val="center"/>
              <w:rPr>
                <w:rFonts w:eastAsia="標楷體"/>
              </w:rPr>
            </w:pPr>
          </w:p>
        </w:tc>
      </w:tr>
      <w:tr w:rsidR="001312DF" w:rsidRPr="000E377A" w:rsidTr="001312DF">
        <w:trPr>
          <w:trHeight w:val="793"/>
        </w:trPr>
        <w:tc>
          <w:tcPr>
            <w:tcW w:w="9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312DF" w:rsidRPr="0002387E" w:rsidRDefault="001312DF" w:rsidP="001312D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12DF" w:rsidRPr="001312DF" w:rsidRDefault="001312DF" w:rsidP="001312D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:rsidR="001312DF" w:rsidRPr="001312DF" w:rsidRDefault="001312DF" w:rsidP="001312D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  <w:vAlign w:val="center"/>
          </w:tcPr>
          <w:p w:rsidR="001312DF" w:rsidRPr="001312DF" w:rsidRDefault="001312DF" w:rsidP="001312D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1312DF" w:rsidRPr="001312DF" w:rsidRDefault="001312DF" w:rsidP="001312D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12DF">
              <w:rPr>
                <w:rFonts w:ascii="Times New Roman" w:eastAsia="標楷體" w:hAnsi="Times New Roman" w:cs="Times New Roman"/>
                <w:sz w:val="28"/>
                <w:szCs w:val="28"/>
              </w:rPr>
              <w:t>$1,500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312DF" w:rsidRPr="00BD588E" w:rsidRDefault="001312DF" w:rsidP="001312DF">
            <w:pPr>
              <w:jc w:val="center"/>
              <w:rPr>
                <w:rFonts w:eastAsia="標楷體"/>
              </w:rPr>
            </w:pPr>
          </w:p>
        </w:tc>
      </w:tr>
      <w:tr w:rsidR="001312DF" w:rsidRPr="000E377A" w:rsidTr="001312DF">
        <w:trPr>
          <w:trHeight w:val="793"/>
        </w:trPr>
        <w:tc>
          <w:tcPr>
            <w:tcW w:w="9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312DF" w:rsidRPr="0002387E" w:rsidRDefault="001312DF" w:rsidP="001312D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12DF" w:rsidRPr="001312DF" w:rsidRDefault="001312DF" w:rsidP="001312D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:rsidR="001312DF" w:rsidRPr="001312DF" w:rsidRDefault="001312DF" w:rsidP="001312D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  <w:vAlign w:val="center"/>
          </w:tcPr>
          <w:p w:rsidR="001312DF" w:rsidRPr="001312DF" w:rsidRDefault="001312DF" w:rsidP="001312D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1312DF" w:rsidRPr="001312DF" w:rsidRDefault="001312DF" w:rsidP="001312D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12DF">
              <w:rPr>
                <w:rFonts w:ascii="Times New Roman" w:eastAsia="標楷體" w:hAnsi="Times New Roman" w:cs="Times New Roman"/>
                <w:sz w:val="28"/>
                <w:szCs w:val="28"/>
              </w:rPr>
              <w:t>$1,500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312DF" w:rsidRPr="00BD588E" w:rsidRDefault="001312DF" w:rsidP="001312DF">
            <w:pPr>
              <w:jc w:val="center"/>
              <w:rPr>
                <w:rFonts w:eastAsia="標楷體"/>
              </w:rPr>
            </w:pPr>
          </w:p>
        </w:tc>
      </w:tr>
      <w:tr w:rsidR="001312DF" w:rsidRPr="000E377A" w:rsidTr="001312DF">
        <w:trPr>
          <w:trHeight w:val="793"/>
        </w:trPr>
        <w:tc>
          <w:tcPr>
            <w:tcW w:w="97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312DF" w:rsidRPr="0002387E" w:rsidRDefault="001312DF" w:rsidP="001312D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312DF" w:rsidRPr="001312DF" w:rsidRDefault="001312DF" w:rsidP="001312D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:rsidR="001312DF" w:rsidRPr="001312DF" w:rsidRDefault="001312DF" w:rsidP="001312D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auto"/>
            </w:tcBorders>
            <w:vAlign w:val="center"/>
          </w:tcPr>
          <w:p w:rsidR="001312DF" w:rsidRPr="001312DF" w:rsidRDefault="001312DF" w:rsidP="001312D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1312DF" w:rsidRPr="001312DF" w:rsidRDefault="001312DF" w:rsidP="001312D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12DF">
              <w:rPr>
                <w:rFonts w:ascii="Times New Roman" w:eastAsia="標楷體" w:hAnsi="Times New Roman" w:cs="Times New Roman"/>
                <w:sz w:val="28"/>
                <w:szCs w:val="28"/>
              </w:rPr>
              <w:t>$1,500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312DF" w:rsidRPr="00BD588E" w:rsidRDefault="001312DF" w:rsidP="001312DF">
            <w:pPr>
              <w:jc w:val="center"/>
              <w:rPr>
                <w:rFonts w:eastAsia="標楷體"/>
              </w:rPr>
            </w:pPr>
          </w:p>
        </w:tc>
      </w:tr>
      <w:tr w:rsidR="001312DF" w:rsidRPr="000E377A" w:rsidTr="001312DF">
        <w:trPr>
          <w:trHeight w:val="793"/>
        </w:trPr>
        <w:tc>
          <w:tcPr>
            <w:tcW w:w="7456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312DF" w:rsidRPr="001312DF" w:rsidRDefault="001312DF" w:rsidP="001312DF">
            <w:pPr>
              <w:ind w:rightChars="103" w:right="247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合計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1312DF" w:rsidRPr="001312DF" w:rsidRDefault="001312DF" w:rsidP="001312D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312DF">
              <w:rPr>
                <w:rFonts w:ascii="Times New Roman" w:eastAsia="標楷體" w:hAnsi="Times New Roman" w:cs="Times New Roman"/>
                <w:sz w:val="28"/>
                <w:szCs w:val="28"/>
              </w:rPr>
              <w:t>$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500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8" w:space="0" w:color="auto"/>
              <w:tr2bl w:val="single" w:sz="8" w:space="0" w:color="auto"/>
            </w:tcBorders>
            <w:vAlign w:val="center"/>
          </w:tcPr>
          <w:p w:rsidR="001312DF" w:rsidRPr="00BD588E" w:rsidRDefault="001312DF" w:rsidP="001312DF">
            <w:pPr>
              <w:jc w:val="center"/>
              <w:rPr>
                <w:rFonts w:eastAsia="標楷體"/>
              </w:rPr>
            </w:pPr>
          </w:p>
        </w:tc>
      </w:tr>
    </w:tbl>
    <w:p w:rsidR="00CB6B9D" w:rsidRDefault="001312DF" w:rsidP="001312DF">
      <w:pPr>
        <w:spacing w:beforeLines="50" w:before="180" w:line="440" w:lineRule="exact"/>
        <w:rPr>
          <w:rFonts w:ascii="Times New Roman" w:eastAsia="標楷體" w:hAnsi="Times New Roman" w:cs="Times New Roman"/>
          <w:color w:val="BFBFBF" w:themeColor="background1" w:themeShade="BF"/>
          <w:sz w:val="28"/>
          <w:szCs w:val="28"/>
        </w:rPr>
      </w:pPr>
      <w:r w:rsidRPr="001312DF">
        <w:rPr>
          <w:rFonts w:ascii="Times New Roman" w:eastAsia="標楷體" w:hAnsi="Times New Roman" w:cs="Times New Roman"/>
          <w:color w:val="BFBFBF" w:themeColor="background1" w:themeShade="BF"/>
          <w:sz w:val="28"/>
          <w:szCs w:val="28"/>
        </w:rPr>
        <w:t>備註：表格不敷使用請自行向下增列。</w:t>
      </w:r>
    </w:p>
    <w:p w:rsidR="00CB6B9D" w:rsidRDefault="00CB6B9D">
      <w:pPr>
        <w:widowControl/>
        <w:rPr>
          <w:rFonts w:ascii="Times New Roman" w:eastAsia="標楷體" w:hAnsi="Times New Roman" w:cs="Times New Roman"/>
          <w:color w:val="BFBFBF" w:themeColor="background1" w:themeShade="BF"/>
          <w:sz w:val="28"/>
          <w:szCs w:val="28"/>
        </w:rPr>
      </w:pPr>
      <w:r>
        <w:rPr>
          <w:rFonts w:ascii="Times New Roman" w:eastAsia="標楷體" w:hAnsi="Times New Roman" w:cs="Times New Roman"/>
          <w:color w:val="BFBFBF" w:themeColor="background1" w:themeShade="BF"/>
          <w:sz w:val="28"/>
          <w:szCs w:val="28"/>
        </w:rPr>
        <w:br w:type="page"/>
      </w:r>
    </w:p>
    <w:p w:rsidR="00CB6B9D" w:rsidRDefault="00CB6B9D" w:rsidP="00CB6B9D">
      <w:pPr>
        <w:spacing w:line="0" w:lineRule="atLeast"/>
        <w:jc w:val="center"/>
        <w:rPr>
          <w:rFonts w:eastAsia="標楷體"/>
          <w:sz w:val="20"/>
          <w:szCs w:val="40"/>
        </w:rPr>
      </w:pPr>
      <w:r>
        <w:rPr>
          <w:rFonts w:eastAsia="標楷體" w:hint="eastAsia"/>
          <w:sz w:val="20"/>
          <w:szCs w:val="40"/>
        </w:rPr>
        <w:lastRenderedPageBreak/>
        <w:t>--------------------------------------------------------</w:t>
      </w:r>
      <w:r>
        <w:rPr>
          <w:rFonts w:eastAsia="標楷體" w:hint="eastAsia"/>
          <w:sz w:val="20"/>
          <w:szCs w:val="40"/>
        </w:rPr>
        <w:t>裝</w:t>
      </w:r>
      <w:r>
        <w:rPr>
          <w:rFonts w:eastAsia="標楷體" w:hint="eastAsia"/>
          <w:sz w:val="20"/>
          <w:szCs w:val="40"/>
        </w:rPr>
        <w:t>--------------------</w:t>
      </w:r>
      <w:r>
        <w:rPr>
          <w:rFonts w:eastAsia="標楷體" w:hint="eastAsia"/>
          <w:sz w:val="20"/>
          <w:szCs w:val="40"/>
        </w:rPr>
        <w:t>訂</w:t>
      </w:r>
      <w:r>
        <w:rPr>
          <w:rFonts w:eastAsia="標楷體" w:hint="eastAsia"/>
          <w:sz w:val="20"/>
          <w:szCs w:val="40"/>
        </w:rPr>
        <w:t>-------------------</w:t>
      </w:r>
      <w:r>
        <w:rPr>
          <w:rFonts w:eastAsia="標楷體" w:hint="eastAsia"/>
          <w:sz w:val="20"/>
          <w:szCs w:val="40"/>
        </w:rPr>
        <w:t>線</w:t>
      </w:r>
      <w:r>
        <w:rPr>
          <w:rFonts w:eastAsia="標楷體" w:hint="eastAsia"/>
          <w:sz w:val="20"/>
          <w:szCs w:val="40"/>
        </w:rPr>
        <w:t>---------------------------------------------------</w:t>
      </w:r>
    </w:p>
    <w:p w:rsidR="00CB6B9D" w:rsidRPr="00497E13" w:rsidRDefault="00CB6B9D" w:rsidP="00CB6B9D">
      <w:pPr>
        <w:spacing w:line="0" w:lineRule="atLeast"/>
        <w:ind w:left="3840" w:firstLine="480"/>
        <w:jc w:val="center"/>
        <w:rPr>
          <w:rFonts w:eastAsia="標楷體"/>
          <w:b/>
          <w:bCs/>
        </w:rPr>
      </w:pPr>
      <w:r w:rsidRPr="00E378A3">
        <w:rPr>
          <w:rFonts w:eastAsia="標楷體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2CC569D" wp14:editId="0423A001">
                <wp:simplePos x="0" y="0"/>
                <wp:positionH relativeFrom="margin">
                  <wp:posOffset>6369685</wp:posOffset>
                </wp:positionH>
                <wp:positionV relativeFrom="paragraph">
                  <wp:posOffset>141933</wp:posOffset>
                </wp:positionV>
                <wp:extent cx="648335" cy="1404620"/>
                <wp:effectExtent l="0" t="0" r="18415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B9D" w:rsidRPr="00644A60" w:rsidRDefault="00CB6B9D" w:rsidP="00CB6B9D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644A60">
                              <w:rPr>
                                <w:rFonts w:ascii="Times New Roman" w:eastAsia="標楷體" w:hAnsi="Times New Roman" w:cs="Times New Roman"/>
                              </w:rPr>
                              <w:t>附件</w:t>
                            </w:r>
                            <w:r w:rsidR="006A5442">
                              <w:rPr>
                                <w:rFonts w:ascii="Times New Roman" w:eastAsia="標楷體" w:hAnsi="Times New Roman" w:cs="Times New Roman"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CC569D" id="_x0000_s1030" type="#_x0000_t202" style="position:absolute;left:0;text-align:left;margin-left:501.55pt;margin-top:11.2pt;width:51.0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">
                <v:textbox style="mso-fit-shape-to-text:t">
                  <w:txbxContent>
                    <w:p w:rsidR="00CB6B9D" w:rsidRPr="00644A60" w:rsidRDefault="00CB6B9D" w:rsidP="00CB6B9D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 w:rsidRPr="00644A60">
                        <w:rPr>
                          <w:rFonts w:ascii="Times New Roman" w:eastAsia="標楷體" w:hAnsi="Times New Roman" w:cs="Times New Roman"/>
                        </w:rPr>
                        <w:t>附件</w:t>
                      </w:r>
                      <w:r w:rsidR="006A5442">
                        <w:rPr>
                          <w:rFonts w:ascii="Times New Roman" w:eastAsia="標楷體" w:hAnsi="Times New Roman" w:cs="Times New Roman" w:hint="eastAsia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6B9D" w:rsidRDefault="00CB6B9D" w:rsidP="00CB6B9D">
      <w:pPr>
        <w:spacing w:afterLines="50" w:after="180" w:line="0" w:lineRule="atLeast"/>
        <w:jc w:val="center"/>
        <w:rPr>
          <w:rFonts w:eastAsia="標楷體"/>
          <w:b/>
          <w:bCs/>
          <w:sz w:val="36"/>
          <w:u w:val="single"/>
        </w:rPr>
      </w:pPr>
      <w:r>
        <w:rPr>
          <w:rFonts w:eastAsia="標楷體" w:hint="eastAsia"/>
          <w:b/>
          <w:bCs/>
          <w:sz w:val="36"/>
          <w:u w:val="single"/>
        </w:rPr>
        <w:t>屏東縣立東港高級中學粘貼憑證用紙</w:t>
      </w:r>
    </w:p>
    <w:tbl>
      <w:tblPr>
        <w:tblW w:w="113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2"/>
        <w:gridCol w:w="652"/>
        <w:gridCol w:w="1484"/>
        <w:gridCol w:w="354"/>
        <w:gridCol w:w="354"/>
        <w:gridCol w:w="355"/>
        <w:gridCol w:w="354"/>
        <w:gridCol w:w="354"/>
        <w:gridCol w:w="355"/>
        <w:gridCol w:w="354"/>
        <w:gridCol w:w="355"/>
        <w:gridCol w:w="4507"/>
      </w:tblGrid>
      <w:tr w:rsidR="00CB6B9D" w:rsidTr="00CD53F3">
        <w:trPr>
          <w:cantSplit/>
          <w:trHeight w:val="509"/>
        </w:trPr>
        <w:tc>
          <w:tcPr>
            <w:tcW w:w="1862" w:type="dxa"/>
            <w:vMerge w:val="restart"/>
            <w:shd w:val="clear" w:color="auto" w:fill="auto"/>
          </w:tcPr>
          <w:p w:rsidR="00CB6B9D" w:rsidRDefault="00CB6B9D" w:rsidP="00CD53F3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sz w:val="22"/>
              </w:rPr>
            </w:pPr>
            <w:r w:rsidRPr="00AC41DC">
              <w:rPr>
                <w:rFonts w:eastAsia="標楷體" w:hint="eastAsia"/>
                <w:sz w:val="22"/>
              </w:rPr>
              <w:t>具領人簽章：</w:t>
            </w:r>
          </w:p>
          <w:p w:rsidR="00CB6B9D" w:rsidRPr="00433A30" w:rsidRDefault="00CB6B9D" w:rsidP="00CD53F3">
            <w:pPr>
              <w:adjustRightInd w:val="0"/>
              <w:snapToGrid w:val="0"/>
              <w:spacing w:line="0" w:lineRule="atLeast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（</w:t>
            </w:r>
            <w:r w:rsidRPr="00AC41DC">
              <w:rPr>
                <w:rFonts w:eastAsia="標楷體" w:hint="eastAsia"/>
                <w:sz w:val="22"/>
              </w:rPr>
              <w:t>私章</w:t>
            </w:r>
            <w:r>
              <w:rPr>
                <w:rFonts w:eastAsia="標楷體" w:hint="eastAsia"/>
                <w:sz w:val="22"/>
              </w:rPr>
              <w:t>）</w:t>
            </w:r>
          </w:p>
        </w:tc>
        <w:tc>
          <w:tcPr>
            <w:tcW w:w="652" w:type="dxa"/>
            <w:vMerge w:val="restart"/>
            <w:vAlign w:val="center"/>
          </w:tcPr>
          <w:p w:rsidR="00CB6B9D" w:rsidRPr="00433A30" w:rsidRDefault="00CB6B9D" w:rsidP="00CD53F3">
            <w:pPr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憑證編號</w:t>
            </w:r>
          </w:p>
        </w:tc>
        <w:tc>
          <w:tcPr>
            <w:tcW w:w="1484" w:type="dxa"/>
            <w:vMerge w:val="restart"/>
            <w:vAlign w:val="center"/>
          </w:tcPr>
          <w:p w:rsidR="00CB6B9D" w:rsidRPr="00433A30" w:rsidRDefault="00CB6B9D" w:rsidP="00CD53F3">
            <w:pPr>
              <w:rPr>
                <w:rFonts w:eastAsia="標楷體"/>
                <w:sz w:val="22"/>
              </w:rPr>
            </w:pPr>
          </w:p>
        </w:tc>
        <w:tc>
          <w:tcPr>
            <w:tcW w:w="2835" w:type="dxa"/>
            <w:gridSpan w:val="8"/>
            <w:vAlign w:val="center"/>
          </w:tcPr>
          <w:p w:rsidR="00CB6B9D" w:rsidRPr="00433A30" w:rsidRDefault="00CB6B9D" w:rsidP="00CD53F3">
            <w:pPr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金</w:t>
            </w:r>
            <w:r w:rsidRPr="00433A30">
              <w:rPr>
                <w:rFonts w:eastAsia="標楷體" w:hint="eastAsia"/>
                <w:sz w:val="22"/>
              </w:rPr>
              <w:t xml:space="preserve">       </w:t>
            </w:r>
            <w:r w:rsidRPr="00433A30">
              <w:rPr>
                <w:rFonts w:eastAsia="標楷體" w:hint="eastAsia"/>
                <w:sz w:val="22"/>
              </w:rPr>
              <w:t>額</w:t>
            </w:r>
          </w:p>
        </w:tc>
        <w:tc>
          <w:tcPr>
            <w:tcW w:w="4507" w:type="dxa"/>
            <w:vAlign w:val="center"/>
          </w:tcPr>
          <w:p w:rsidR="00CB6B9D" w:rsidRPr="00433A30" w:rsidRDefault="00CB6B9D" w:rsidP="00CD53F3">
            <w:pPr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用</w:t>
            </w:r>
            <w:r w:rsidRPr="00433A30">
              <w:rPr>
                <w:rFonts w:eastAsia="標楷體" w:hint="eastAsia"/>
                <w:sz w:val="22"/>
              </w:rPr>
              <w:t xml:space="preserve"> </w:t>
            </w:r>
            <w:r w:rsidRPr="00433A30">
              <w:rPr>
                <w:rFonts w:eastAsia="標楷體" w:hint="eastAsia"/>
                <w:sz w:val="22"/>
              </w:rPr>
              <w:t>途</w:t>
            </w:r>
            <w:r w:rsidRPr="00433A30">
              <w:rPr>
                <w:rFonts w:eastAsia="標楷體" w:hint="eastAsia"/>
                <w:sz w:val="22"/>
              </w:rPr>
              <w:t xml:space="preserve"> </w:t>
            </w:r>
            <w:r w:rsidRPr="00433A30">
              <w:rPr>
                <w:rFonts w:eastAsia="標楷體" w:hint="eastAsia"/>
                <w:sz w:val="22"/>
              </w:rPr>
              <w:t>說</w:t>
            </w:r>
            <w:r w:rsidRPr="00433A30">
              <w:rPr>
                <w:rFonts w:eastAsia="標楷體" w:hint="eastAsia"/>
                <w:sz w:val="22"/>
              </w:rPr>
              <w:t xml:space="preserve"> </w:t>
            </w:r>
            <w:r w:rsidRPr="00433A30">
              <w:rPr>
                <w:rFonts w:eastAsia="標楷體" w:hint="eastAsia"/>
                <w:sz w:val="22"/>
              </w:rPr>
              <w:t>明</w:t>
            </w:r>
          </w:p>
        </w:tc>
      </w:tr>
      <w:tr w:rsidR="00CB6B9D" w:rsidTr="00CD53F3">
        <w:trPr>
          <w:cantSplit/>
          <w:trHeight w:val="178"/>
        </w:trPr>
        <w:tc>
          <w:tcPr>
            <w:tcW w:w="1862" w:type="dxa"/>
            <w:vMerge/>
            <w:shd w:val="clear" w:color="auto" w:fill="auto"/>
          </w:tcPr>
          <w:p w:rsidR="00CB6B9D" w:rsidRPr="00433A30" w:rsidRDefault="00CB6B9D" w:rsidP="00CD53F3">
            <w:pPr>
              <w:widowControl/>
              <w:adjustRightInd w:val="0"/>
              <w:snapToGrid w:val="0"/>
              <w:spacing w:line="0" w:lineRule="atLeast"/>
              <w:rPr>
                <w:rFonts w:eastAsia="標楷體"/>
                <w:sz w:val="22"/>
              </w:rPr>
            </w:pPr>
          </w:p>
        </w:tc>
        <w:tc>
          <w:tcPr>
            <w:tcW w:w="652" w:type="dxa"/>
            <w:vMerge/>
          </w:tcPr>
          <w:p w:rsidR="00CB6B9D" w:rsidRPr="00433A30" w:rsidRDefault="00CB6B9D" w:rsidP="00CD53F3">
            <w:pPr>
              <w:rPr>
                <w:rFonts w:eastAsia="標楷體"/>
                <w:sz w:val="22"/>
              </w:rPr>
            </w:pPr>
          </w:p>
        </w:tc>
        <w:tc>
          <w:tcPr>
            <w:tcW w:w="1484" w:type="dxa"/>
            <w:vMerge/>
          </w:tcPr>
          <w:p w:rsidR="00CB6B9D" w:rsidRPr="00433A30" w:rsidRDefault="00CB6B9D" w:rsidP="00CD53F3">
            <w:pPr>
              <w:rPr>
                <w:rFonts w:eastAsia="標楷體"/>
                <w:sz w:val="22"/>
              </w:rPr>
            </w:pPr>
          </w:p>
        </w:tc>
        <w:tc>
          <w:tcPr>
            <w:tcW w:w="354" w:type="dxa"/>
            <w:vAlign w:val="center"/>
          </w:tcPr>
          <w:p w:rsidR="00CB6B9D" w:rsidRPr="00433A30" w:rsidRDefault="00CB6B9D" w:rsidP="00CD53F3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千</w:t>
            </w:r>
          </w:p>
          <w:p w:rsidR="00CB6B9D" w:rsidRPr="00433A30" w:rsidRDefault="00CB6B9D" w:rsidP="00CD53F3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萬</w:t>
            </w:r>
          </w:p>
        </w:tc>
        <w:tc>
          <w:tcPr>
            <w:tcW w:w="354" w:type="dxa"/>
            <w:vAlign w:val="center"/>
          </w:tcPr>
          <w:p w:rsidR="00CB6B9D" w:rsidRPr="00433A30" w:rsidRDefault="00CB6B9D" w:rsidP="00CD53F3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百</w:t>
            </w:r>
          </w:p>
          <w:p w:rsidR="00CB6B9D" w:rsidRPr="00433A30" w:rsidRDefault="00CB6B9D" w:rsidP="00CD53F3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萬</w:t>
            </w:r>
          </w:p>
        </w:tc>
        <w:tc>
          <w:tcPr>
            <w:tcW w:w="355" w:type="dxa"/>
            <w:vAlign w:val="center"/>
          </w:tcPr>
          <w:p w:rsidR="00CB6B9D" w:rsidRPr="00433A30" w:rsidRDefault="00CB6B9D" w:rsidP="00CD53F3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十</w:t>
            </w:r>
          </w:p>
          <w:p w:rsidR="00CB6B9D" w:rsidRPr="00433A30" w:rsidRDefault="00CB6B9D" w:rsidP="00CD53F3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萬</w:t>
            </w:r>
          </w:p>
        </w:tc>
        <w:tc>
          <w:tcPr>
            <w:tcW w:w="354" w:type="dxa"/>
            <w:vAlign w:val="center"/>
          </w:tcPr>
          <w:p w:rsidR="00CB6B9D" w:rsidRPr="00433A30" w:rsidRDefault="00CB6B9D" w:rsidP="00CD53F3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萬</w:t>
            </w:r>
          </w:p>
        </w:tc>
        <w:tc>
          <w:tcPr>
            <w:tcW w:w="354" w:type="dxa"/>
            <w:vAlign w:val="center"/>
          </w:tcPr>
          <w:p w:rsidR="00CB6B9D" w:rsidRPr="00433A30" w:rsidRDefault="00CB6B9D" w:rsidP="00CD53F3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千</w:t>
            </w:r>
          </w:p>
        </w:tc>
        <w:tc>
          <w:tcPr>
            <w:tcW w:w="355" w:type="dxa"/>
            <w:vAlign w:val="center"/>
          </w:tcPr>
          <w:p w:rsidR="00CB6B9D" w:rsidRPr="00433A30" w:rsidRDefault="00CB6B9D" w:rsidP="00CD53F3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百</w:t>
            </w:r>
          </w:p>
        </w:tc>
        <w:tc>
          <w:tcPr>
            <w:tcW w:w="354" w:type="dxa"/>
            <w:vAlign w:val="center"/>
          </w:tcPr>
          <w:p w:rsidR="00CB6B9D" w:rsidRPr="00433A30" w:rsidRDefault="00CB6B9D" w:rsidP="00CD53F3">
            <w:pPr>
              <w:adjustRightInd w:val="0"/>
              <w:snapToGrid w:val="0"/>
              <w:spacing w:line="0" w:lineRule="atLeast"/>
              <w:ind w:leftChars="-47" w:left="-113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十</w:t>
            </w:r>
          </w:p>
        </w:tc>
        <w:tc>
          <w:tcPr>
            <w:tcW w:w="355" w:type="dxa"/>
            <w:vAlign w:val="center"/>
          </w:tcPr>
          <w:p w:rsidR="00CB6B9D" w:rsidRPr="00433A30" w:rsidRDefault="00CB6B9D" w:rsidP="00CD53F3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元</w:t>
            </w:r>
          </w:p>
        </w:tc>
        <w:tc>
          <w:tcPr>
            <w:tcW w:w="4507" w:type="dxa"/>
            <w:vMerge w:val="restart"/>
            <w:vAlign w:val="center"/>
          </w:tcPr>
          <w:p w:rsidR="00CB6B9D" w:rsidRPr="00BD588E" w:rsidRDefault="00CB6B9D" w:rsidP="00CD53F3">
            <w:pPr>
              <w:jc w:val="center"/>
              <w:rPr>
                <w:rFonts w:eastAsia="標楷體"/>
              </w:rPr>
            </w:pPr>
            <w:proofErr w:type="gramStart"/>
            <w:r w:rsidRPr="004F7924">
              <w:rPr>
                <w:rFonts w:ascii="Times New Roman" w:eastAsia="標楷體" w:hAnsi="Times New Roman" w:cs="Times New Roman"/>
              </w:rPr>
              <w:t>11</w:t>
            </w:r>
            <w:r>
              <w:rPr>
                <w:rFonts w:ascii="Times New Roman" w:eastAsia="標楷體" w:hAnsi="Times New Roman" w:cs="Times New Roman"/>
              </w:rPr>
              <w:t>5</w:t>
            </w:r>
            <w:proofErr w:type="gramEnd"/>
            <w:r w:rsidRPr="00BD588E">
              <w:rPr>
                <w:rFonts w:eastAsia="標楷體" w:hint="eastAsia"/>
              </w:rPr>
              <w:t>年度</w:t>
            </w:r>
            <w:r>
              <w:rPr>
                <w:rFonts w:eastAsia="標楷體" w:hint="eastAsia"/>
              </w:rPr>
              <w:t>文康活動</w:t>
            </w:r>
            <w:r w:rsidRPr="00BD588E">
              <w:rPr>
                <w:rFonts w:eastAsia="標楷體" w:hint="eastAsia"/>
              </w:rPr>
              <w:t>費</w:t>
            </w:r>
            <w:r>
              <w:rPr>
                <w:rFonts w:eastAsia="標楷體" w:hint="eastAsia"/>
              </w:rPr>
              <w:t>－</w:t>
            </w:r>
          </w:p>
          <w:p w:rsidR="00CB6B9D" w:rsidRPr="00433A30" w:rsidRDefault="00CB6B9D" w:rsidP="00CD53F3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highlight w:val="yellow"/>
              </w:rPr>
              <w:t>O</w:t>
            </w:r>
            <w:r>
              <w:rPr>
                <w:rFonts w:eastAsia="標楷體"/>
                <w:highlight w:val="yellow"/>
              </w:rPr>
              <w:t>OO</w:t>
            </w:r>
            <w:r>
              <w:rPr>
                <w:rFonts w:eastAsia="標楷體" w:hint="eastAsia"/>
              </w:rPr>
              <w:t>等</w:t>
            </w:r>
            <w:r w:rsidRPr="004F7924">
              <w:rPr>
                <w:rFonts w:eastAsia="標楷體" w:hint="eastAsia"/>
                <w:highlight w:val="yellow"/>
              </w:rPr>
              <w:t>O</w:t>
            </w:r>
            <w:r w:rsidRPr="00BD588E">
              <w:rPr>
                <w:rFonts w:eastAsia="標楷體" w:hint="eastAsia"/>
              </w:rPr>
              <w:t>人</w:t>
            </w:r>
          </w:p>
        </w:tc>
      </w:tr>
      <w:tr w:rsidR="00CB6B9D" w:rsidTr="00CD53F3">
        <w:trPr>
          <w:cantSplit/>
          <w:trHeight w:val="1011"/>
        </w:trPr>
        <w:tc>
          <w:tcPr>
            <w:tcW w:w="1862" w:type="dxa"/>
            <w:shd w:val="clear" w:color="auto" w:fill="auto"/>
          </w:tcPr>
          <w:p w:rsidR="00CB6B9D" w:rsidRDefault="00CB6B9D" w:rsidP="00CD53F3">
            <w:pPr>
              <w:adjustRightInd w:val="0"/>
              <w:snapToGrid w:val="0"/>
              <w:spacing w:line="300" w:lineRule="exact"/>
              <w:rPr>
                <w:rFonts w:eastAsia="標楷體"/>
                <w:sz w:val="22"/>
              </w:rPr>
            </w:pPr>
            <w:r w:rsidRPr="00AC41DC">
              <w:rPr>
                <w:rFonts w:eastAsia="標楷體" w:hint="eastAsia"/>
                <w:sz w:val="22"/>
              </w:rPr>
              <w:t>代墊人：</w:t>
            </w:r>
          </w:p>
          <w:p w:rsidR="00CB6B9D" w:rsidRPr="00AC41DC" w:rsidRDefault="00CB6B9D" w:rsidP="00CD53F3">
            <w:pPr>
              <w:adjustRightInd w:val="0"/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（</w:t>
            </w:r>
            <w:r w:rsidRPr="00AC41DC">
              <w:rPr>
                <w:rFonts w:eastAsia="標楷體" w:hint="eastAsia"/>
                <w:sz w:val="22"/>
              </w:rPr>
              <w:t>職章</w:t>
            </w:r>
            <w:r>
              <w:rPr>
                <w:rFonts w:eastAsia="標楷體" w:hint="eastAsia"/>
                <w:sz w:val="22"/>
              </w:rPr>
              <w:t>）</w:t>
            </w:r>
          </w:p>
          <w:p w:rsidR="00CB6B9D" w:rsidRDefault="00CB6B9D" w:rsidP="00CD53F3">
            <w:pPr>
              <w:adjustRightInd w:val="0"/>
              <w:snapToGrid w:val="0"/>
              <w:spacing w:line="300" w:lineRule="exact"/>
              <w:rPr>
                <w:rFonts w:eastAsia="標楷體"/>
                <w:sz w:val="22"/>
              </w:rPr>
            </w:pPr>
            <w:r w:rsidRPr="00AC41DC">
              <w:rPr>
                <w:rFonts w:eastAsia="標楷體" w:hint="eastAsia"/>
                <w:sz w:val="22"/>
              </w:rPr>
              <w:t>單位主管：</w:t>
            </w:r>
          </w:p>
          <w:p w:rsidR="00CB6B9D" w:rsidRPr="00AC41DC" w:rsidRDefault="00CB6B9D" w:rsidP="00CD53F3">
            <w:pPr>
              <w:adjustRightInd w:val="0"/>
              <w:snapToGrid w:val="0"/>
              <w:spacing w:line="300" w:lineRule="exact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（</w:t>
            </w:r>
            <w:r w:rsidRPr="00AC41DC">
              <w:rPr>
                <w:rFonts w:eastAsia="標楷體"/>
                <w:sz w:val="22"/>
              </w:rPr>
              <w:t>職章</w:t>
            </w:r>
            <w:r>
              <w:rPr>
                <w:rFonts w:eastAsia="標楷體"/>
                <w:sz w:val="22"/>
              </w:rPr>
              <w:t>）</w:t>
            </w:r>
          </w:p>
        </w:tc>
        <w:tc>
          <w:tcPr>
            <w:tcW w:w="652" w:type="dxa"/>
            <w:vAlign w:val="center"/>
          </w:tcPr>
          <w:p w:rsidR="00CB6B9D" w:rsidRPr="00433A30" w:rsidRDefault="00CB6B9D" w:rsidP="00CD53F3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433A30">
              <w:rPr>
                <w:rFonts w:eastAsia="標楷體" w:hint="eastAsia"/>
                <w:sz w:val="22"/>
              </w:rPr>
              <w:t>預算科目</w:t>
            </w:r>
          </w:p>
        </w:tc>
        <w:tc>
          <w:tcPr>
            <w:tcW w:w="1484" w:type="dxa"/>
          </w:tcPr>
          <w:p w:rsidR="00CB6B9D" w:rsidRPr="00433A30" w:rsidRDefault="00CB6B9D" w:rsidP="00CD53F3">
            <w:pPr>
              <w:adjustRightInd w:val="0"/>
              <w:snapToGrid w:val="0"/>
              <w:spacing w:line="0" w:lineRule="atLeast"/>
              <w:rPr>
                <w:rFonts w:eastAsia="標楷體"/>
                <w:sz w:val="22"/>
              </w:rPr>
            </w:pPr>
          </w:p>
        </w:tc>
        <w:tc>
          <w:tcPr>
            <w:tcW w:w="354" w:type="dxa"/>
            <w:shd w:val="clear" w:color="auto" w:fill="FFF2CC" w:themeFill="accent4" w:themeFillTint="33"/>
            <w:vAlign w:val="center"/>
          </w:tcPr>
          <w:p w:rsidR="00CB6B9D" w:rsidRPr="00AC41DC" w:rsidRDefault="00CB6B9D" w:rsidP="00CD53F3">
            <w:pPr>
              <w:ind w:leftChars="-18" w:left="-43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4" w:type="dxa"/>
            <w:shd w:val="clear" w:color="auto" w:fill="FFF2CC" w:themeFill="accent4" w:themeFillTint="33"/>
            <w:vAlign w:val="center"/>
          </w:tcPr>
          <w:p w:rsidR="00CB6B9D" w:rsidRPr="00AC41DC" w:rsidRDefault="00CB6B9D" w:rsidP="00CD53F3">
            <w:pPr>
              <w:ind w:leftChars="-18" w:left="-43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5" w:type="dxa"/>
            <w:shd w:val="clear" w:color="auto" w:fill="FFF2CC" w:themeFill="accent4" w:themeFillTint="33"/>
            <w:vAlign w:val="center"/>
          </w:tcPr>
          <w:p w:rsidR="00CB6B9D" w:rsidRPr="00AC41DC" w:rsidRDefault="00CB6B9D" w:rsidP="00CD53F3">
            <w:pPr>
              <w:ind w:leftChars="-18" w:left="-43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4" w:type="dxa"/>
            <w:shd w:val="clear" w:color="auto" w:fill="FFF2CC" w:themeFill="accent4" w:themeFillTint="33"/>
            <w:vAlign w:val="center"/>
          </w:tcPr>
          <w:p w:rsidR="00CB6B9D" w:rsidRPr="00AC41DC" w:rsidRDefault="00CB6B9D" w:rsidP="00CD53F3">
            <w:pPr>
              <w:ind w:leftChars="-18" w:left="-43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4" w:type="dxa"/>
            <w:shd w:val="clear" w:color="auto" w:fill="FFF2CC" w:themeFill="accent4" w:themeFillTint="33"/>
            <w:vAlign w:val="center"/>
          </w:tcPr>
          <w:p w:rsidR="00CB6B9D" w:rsidRPr="00AC41DC" w:rsidRDefault="00CB6B9D" w:rsidP="00CD53F3">
            <w:pPr>
              <w:ind w:leftChars="-18" w:left="-43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5" w:type="dxa"/>
            <w:shd w:val="clear" w:color="auto" w:fill="FFF2CC" w:themeFill="accent4" w:themeFillTint="33"/>
            <w:vAlign w:val="center"/>
          </w:tcPr>
          <w:p w:rsidR="00CB6B9D" w:rsidRPr="00AC41DC" w:rsidRDefault="00CB6B9D" w:rsidP="00CD53F3">
            <w:pPr>
              <w:ind w:leftChars="-18" w:left="-43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4" w:type="dxa"/>
            <w:shd w:val="clear" w:color="auto" w:fill="FFF2CC" w:themeFill="accent4" w:themeFillTint="33"/>
            <w:vAlign w:val="center"/>
          </w:tcPr>
          <w:p w:rsidR="00CB6B9D" w:rsidRPr="00AC41DC" w:rsidRDefault="00CB6B9D" w:rsidP="00CD53F3">
            <w:pPr>
              <w:ind w:leftChars="-18" w:left="-43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5" w:type="dxa"/>
            <w:shd w:val="clear" w:color="auto" w:fill="FFF2CC" w:themeFill="accent4" w:themeFillTint="33"/>
            <w:vAlign w:val="center"/>
          </w:tcPr>
          <w:p w:rsidR="00CB6B9D" w:rsidRPr="00AC41DC" w:rsidRDefault="00CB6B9D" w:rsidP="00CD53F3">
            <w:pPr>
              <w:ind w:leftChars="-18" w:left="-43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07" w:type="dxa"/>
            <w:vMerge/>
            <w:vAlign w:val="center"/>
          </w:tcPr>
          <w:p w:rsidR="00CB6B9D" w:rsidRPr="00433A30" w:rsidRDefault="00CB6B9D" w:rsidP="00CD53F3">
            <w:pPr>
              <w:jc w:val="both"/>
              <w:rPr>
                <w:rFonts w:eastAsia="標楷體"/>
                <w:sz w:val="22"/>
              </w:rPr>
            </w:pPr>
          </w:p>
        </w:tc>
      </w:tr>
    </w:tbl>
    <w:p w:rsidR="00CB6B9D" w:rsidRDefault="00CB6B9D" w:rsidP="00CB6B9D">
      <w:pPr>
        <w:rPr>
          <w:rFonts w:eastAsia="標楷體"/>
        </w:rPr>
      </w:pPr>
      <w:r>
        <w:rPr>
          <w:rFonts w:eastAsia="標楷體" w:hint="eastAsia"/>
        </w:rPr>
        <w:t>----------------------</w:t>
      </w:r>
      <w:r>
        <w:rPr>
          <w:rFonts w:eastAsia="標楷體"/>
        </w:rPr>
        <w:t>----</w:t>
      </w:r>
      <w:r>
        <w:rPr>
          <w:rFonts w:eastAsia="標楷體" w:hint="eastAsia"/>
        </w:rPr>
        <w:t>------------------------------</w:t>
      </w:r>
      <w:r>
        <w:rPr>
          <w:rFonts w:eastAsia="標楷體" w:hint="eastAsia"/>
        </w:rPr>
        <w:t>憑</w:t>
      </w:r>
      <w:r>
        <w:rPr>
          <w:rFonts w:eastAsia="標楷體" w:hint="eastAsia"/>
        </w:rPr>
        <w:t>----</w:t>
      </w:r>
      <w:r>
        <w:rPr>
          <w:rFonts w:eastAsia="標楷體" w:hint="eastAsia"/>
        </w:rPr>
        <w:t>證</w:t>
      </w:r>
      <w:r>
        <w:rPr>
          <w:rFonts w:eastAsia="標楷體" w:hint="eastAsia"/>
        </w:rPr>
        <w:t>----</w:t>
      </w:r>
      <w:proofErr w:type="gramStart"/>
      <w:r>
        <w:rPr>
          <w:rFonts w:eastAsia="標楷體" w:hint="eastAsia"/>
        </w:rPr>
        <w:t>黏</w:t>
      </w:r>
      <w:proofErr w:type="gramEnd"/>
      <w:r>
        <w:rPr>
          <w:rFonts w:eastAsia="標楷體" w:hint="eastAsia"/>
        </w:rPr>
        <w:t>----</w:t>
      </w:r>
      <w:r>
        <w:rPr>
          <w:rFonts w:eastAsia="標楷體" w:hint="eastAsia"/>
        </w:rPr>
        <w:t>貼</w:t>
      </w:r>
      <w:r>
        <w:rPr>
          <w:rFonts w:eastAsia="標楷體" w:hint="eastAsia"/>
        </w:rPr>
        <w:t>----</w:t>
      </w:r>
      <w:r>
        <w:rPr>
          <w:rFonts w:eastAsia="標楷體" w:hint="eastAsia"/>
        </w:rPr>
        <w:t>線</w:t>
      </w:r>
      <w:r>
        <w:rPr>
          <w:rFonts w:eastAsia="標楷體" w:hint="eastAsia"/>
        </w:rPr>
        <w:t>--------------------------</w:t>
      </w:r>
      <w:r>
        <w:rPr>
          <w:rFonts w:eastAsia="標楷體"/>
        </w:rPr>
        <w:t>-----</w:t>
      </w:r>
      <w:r>
        <w:rPr>
          <w:rFonts w:eastAsia="標楷體" w:hint="eastAsia"/>
        </w:rPr>
        <w:t>--------------------------</w:t>
      </w:r>
    </w:p>
    <w:p w:rsidR="006066ED" w:rsidRPr="001312DF" w:rsidRDefault="006066ED" w:rsidP="00CB6B9D">
      <w:pPr>
        <w:spacing w:beforeLines="50" w:before="180" w:line="440" w:lineRule="exact"/>
        <w:jc w:val="center"/>
        <w:rPr>
          <w:rFonts w:ascii="標楷體" w:eastAsia="標楷體" w:hAnsi="標楷體" w:hint="eastAsia"/>
          <w:b/>
          <w:sz w:val="36"/>
          <w:szCs w:val="36"/>
        </w:rPr>
      </w:pPr>
    </w:p>
    <w:sectPr w:rsidR="006066ED" w:rsidRPr="001312DF" w:rsidSect="004F7924">
      <w:pgSz w:w="11906" w:h="16838"/>
      <w:pgMar w:top="680" w:right="567" w:bottom="124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5B6" w:rsidRDefault="00BF35B6" w:rsidP="003C235B">
      <w:r>
        <w:separator/>
      </w:r>
    </w:p>
  </w:endnote>
  <w:endnote w:type="continuationSeparator" w:id="0">
    <w:p w:rsidR="00BF35B6" w:rsidRDefault="00BF35B6" w:rsidP="003C2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5B6" w:rsidRDefault="00BF35B6" w:rsidP="003C235B">
      <w:r>
        <w:separator/>
      </w:r>
    </w:p>
  </w:footnote>
  <w:footnote w:type="continuationSeparator" w:id="0">
    <w:p w:rsidR="00BF35B6" w:rsidRDefault="00BF35B6" w:rsidP="003C2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38AE"/>
    <w:multiLevelType w:val="hybridMultilevel"/>
    <w:tmpl w:val="744E32B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4D513B0"/>
    <w:multiLevelType w:val="hybridMultilevel"/>
    <w:tmpl w:val="5D46E4DA"/>
    <w:lvl w:ilvl="0" w:tplc="2AD2017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5204C35"/>
    <w:multiLevelType w:val="hybridMultilevel"/>
    <w:tmpl w:val="D8D863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C72D6B"/>
    <w:multiLevelType w:val="hybridMultilevel"/>
    <w:tmpl w:val="2AD22B70"/>
    <w:lvl w:ilvl="0" w:tplc="503A59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09F95163"/>
    <w:multiLevelType w:val="hybridMultilevel"/>
    <w:tmpl w:val="FFBEA95A"/>
    <w:lvl w:ilvl="0" w:tplc="0409000F">
      <w:start w:val="1"/>
      <w:numFmt w:val="decimal"/>
      <w:lvlText w:val="%1."/>
      <w:lvlJc w:val="left"/>
      <w:pPr>
        <w:ind w:left="11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0BC35C5A"/>
    <w:multiLevelType w:val="hybridMultilevel"/>
    <w:tmpl w:val="737617EC"/>
    <w:lvl w:ilvl="0" w:tplc="7AE89416">
      <w:start w:val="1"/>
      <w:numFmt w:val="decimal"/>
      <w:lvlText w:val="%1."/>
      <w:lvlJc w:val="left"/>
      <w:pPr>
        <w:ind w:left="132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4E97522"/>
    <w:multiLevelType w:val="hybridMultilevel"/>
    <w:tmpl w:val="D2848F6C"/>
    <w:lvl w:ilvl="0" w:tplc="0B9242DE">
      <w:start w:val="1"/>
      <w:numFmt w:val="decimal"/>
      <w:lvlText w:val="（%1）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15754FEB"/>
    <w:multiLevelType w:val="hybridMultilevel"/>
    <w:tmpl w:val="BAB8A69E"/>
    <w:lvl w:ilvl="0" w:tplc="CA548852">
      <w:start w:val="1"/>
      <w:numFmt w:val="taiwaneseCountingThousand"/>
      <w:lvlText w:val="（%1）"/>
      <w:lvlJc w:val="left"/>
      <w:pPr>
        <w:ind w:left="9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2" w:hanging="480"/>
      </w:pPr>
    </w:lvl>
    <w:lvl w:ilvl="2" w:tplc="0409001B" w:tentative="1">
      <w:start w:val="1"/>
      <w:numFmt w:val="lowerRoman"/>
      <w:lvlText w:val="%3."/>
      <w:lvlJc w:val="right"/>
      <w:pPr>
        <w:ind w:left="1682" w:hanging="480"/>
      </w:pPr>
    </w:lvl>
    <w:lvl w:ilvl="3" w:tplc="0409000F" w:tentative="1">
      <w:start w:val="1"/>
      <w:numFmt w:val="decimal"/>
      <w:lvlText w:val="%4."/>
      <w:lvlJc w:val="left"/>
      <w:pPr>
        <w:ind w:left="2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2" w:hanging="480"/>
      </w:pPr>
    </w:lvl>
    <w:lvl w:ilvl="5" w:tplc="0409001B" w:tentative="1">
      <w:start w:val="1"/>
      <w:numFmt w:val="lowerRoman"/>
      <w:lvlText w:val="%6."/>
      <w:lvlJc w:val="right"/>
      <w:pPr>
        <w:ind w:left="3122" w:hanging="480"/>
      </w:pPr>
    </w:lvl>
    <w:lvl w:ilvl="6" w:tplc="0409000F" w:tentative="1">
      <w:start w:val="1"/>
      <w:numFmt w:val="decimal"/>
      <w:lvlText w:val="%7."/>
      <w:lvlJc w:val="left"/>
      <w:pPr>
        <w:ind w:left="3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2" w:hanging="480"/>
      </w:pPr>
    </w:lvl>
    <w:lvl w:ilvl="8" w:tplc="0409001B" w:tentative="1">
      <w:start w:val="1"/>
      <w:numFmt w:val="lowerRoman"/>
      <w:lvlText w:val="%9."/>
      <w:lvlJc w:val="right"/>
      <w:pPr>
        <w:ind w:left="4562" w:hanging="480"/>
      </w:pPr>
    </w:lvl>
  </w:abstractNum>
  <w:abstractNum w:abstractNumId="8" w15:restartNumberingAfterBreak="0">
    <w:nsid w:val="16D941CA"/>
    <w:multiLevelType w:val="hybridMultilevel"/>
    <w:tmpl w:val="FA1EF1E2"/>
    <w:lvl w:ilvl="0" w:tplc="FC029C9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9" w15:restartNumberingAfterBreak="0">
    <w:nsid w:val="1A3C1711"/>
    <w:multiLevelType w:val="hybridMultilevel"/>
    <w:tmpl w:val="8570A2E4"/>
    <w:lvl w:ilvl="0" w:tplc="8546593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CA655FD"/>
    <w:multiLevelType w:val="hybridMultilevel"/>
    <w:tmpl w:val="3AE854B2"/>
    <w:lvl w:ilvl="0" w:tplc="2F2C017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1CB618F2"/>
    <w:multiLevelType w:val="hybridMultilevel"/>
    <w:tmpl w:val="6BECAC70"/>
    <w:lvl w:ilvl="0" w:tplc="F3B4077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228C0FB1"/>
    <w:multiLevelType w:val="hybridMultilevel"/>
    <w:tmpl w:val="5FE0AE1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56F46FC"/>
    <w:multiLevelType w:val="hybridMultilevel"/>
    <w:tmpl w:val="EBFE207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27180E99"/>
    <w:multiLevelType w:val="hybridMultilevel"/>
    <w:tmpl w:val="2D1AC6FA"/>
    <w:lvl w:ilvl="0" w:tplc="F1D665C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5" w15:restartNumberingAfterBreak="0">
    <w:nsid w:val="28A45D53"/>
    <w:multiLevelType w:val="hybridMultilevel"/>
    <w:tmpl w:val="FA1EF1E2"/>
    <w:lvl w:ilvl="0" w:tplc="FC029C9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6" w15:restartNumberingAfterBreak="0">
    <w:nsid w:val="2B6B5743"/>
    <w:multiLevelType w:val="hybridMultilevel"/>
    <w:tmpl w:val="50DA1A3E"/>
    <w:lvl w:ilvl="0" w:tplc="2F2C0172">
      <w:start w:val="1"/>
      <w:numFmt w:val="taiwaneseCountingThousand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2B830033"/>
    <w:multiLevelType w:val="hybridMultilevel"/>
    <w:tmpl w:val="65F4CCC2"/>
    <w:lvl w:ilvl="0" w:tplc="D102BDE4">
      <w:start w:val="1"/>
      <w:numFmt w:val="decimal"/>
      <w:lvlText w:val="%1."/>
      <w:lvlJc w:val="left"/>
      <w:pPr>
        <w:ind w:left="1073" w:hanging="360"/>
      </w:pPr>
      <w:rPr>
        <w:rFonts w:ascii="Times New Roman" w:hAnsi="Times New Roman" w:cs="Times New Roman" w:hint="default"/>
        <w:color w:val="111111"/>
      </w:rPr>
    </w:lvl>
    <w:lvl w:ilvl="1" w:tplc="04090019" w:tentative="1">
      <w:start w:val="1"/>
      <w:numFmt w:val="ideographTraditional"/>
      <w:lvlText w:val="%2、"/>
      <w:lvlJc w:val="left"/>
      <w:pPr>
        <w:ind w:left="1673" w:hanging="480"/>
      </w:pPr>
    </w:lvl>
    <w:lvl w:ilvl="2" w:tplc="0409001B" w:tentative="1">
      <w:start w:val="1"/>
      <w:numFmt w:val="lowerRoman"/>
      <w:lvlText w:val="%3."/>
      <w:lvlJc w:val="right"/>
      <w:pPr>
        <w:ind w:left="2153" w:hanging="480"/>
      </w:pPr>
    </w:lvl>
    <w:lvl w:ilvl="3" w:tplc="0409000F" w:tentative="1">
      <w:start w:val="1"/>
      <w:numFmt w:val="decimal"/>
      <w:lvlText w:val="%4."/>
      <w:lvlJc w:val="left"/>
      <w:pPr>
        <w:ind w:left="26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3" w:hanging="480"/>
      </w:pPr>
    </w:lvl>
    <w:lvl w:ilvl="5" w:tplc="0409001B" w:tentative="1">
      <w:start w:val="1"/>
      <w:numFmt w:val="lowerRoman"/>
      <w:lvlText w:val="%6."/>
      <w:lvlJc w:val="right"/>
      <w:pPr>
        <w:ind w:left="3593" w:hanging="480"/>
      </w:pPr>
    </w:lvl>
    <w:lvl w:ilvl="6" w:tplc="0409000F" w:tentative="1">
      <w:start w:val="1"/>
      <w:numFmt w:val="decimal"/>
      <w:lvlText w:val="%7."/>
      <w:lvlJc w:val="left"/>
      <w:pPr>
        <w:ind w:left="40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3" w:hanging="480"/>
      </w:pPr>
    </w:lvl>
    <w:lvl w:ilvl="8" w:tplc="0409001B" w:tentative="1">
      <w:start w:val="1"/>
      <w:numFmt w:val="lowerRoman"/>
      <w:lvlText w:val="%9."/>
      <w:lvlJc w:val="right"/>
      <w:pPr>
        <w:ind w:left="5033" w:hanging="480"/>
      </w:pPr>
    </w:lvl>
  </w:abstractNum>
  <w:abstractNum w:abstractNumId="18" w15:restartNumberingAfterBreak="0">
    <w:nsid w:val="2BCF70A6"/>
    <w:multiLevelType w:val="hybridMultilevel"/>
    <w:tmpl w:val="AC1EAE06"/>
    <w:lvl w:ilvl="0" w:tplc="0409000F">
      <w:start w:val="1"/>
      <w:numFmt w:val="decimal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2DAD7A0A"/>
    <w:multiLevelType w:val="hybridMultilevel"/>
    <w:tmpl w:val="46C66820"/>
    <w:lvl w:ilvl="0" w:tplc="0206FB24">
      <w:start w:val="1"/>
      <w:numFmt w:val="decimal"/>
      <w:lvlText w:val="%1."/>
      <w:lvlJc w:val="left"/>
      <w:pPr>
        <w:ind w:left="1363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20" w15:restartNumberingAfterBreak="0">
    <w:nsid w:val="315B237C"/>
    <w:multiLevelType w:val="hybridMultilevel"/>
    <w:tmpl w:val="2B441D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4C93E80"/>
    <w:multiLevelType w:val="hybridMultilevel"/>
    <w:tmpl w:val="B816BAB8"/>
    <w:lvl w:ilvl="0" w:tplc="BF76C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7446B85"/>
    <w:multiLevelType w:val="hybridMultilevel"/>
    <w:tmpl w:val="AF387EC2"/>
    <w:lvl w:ilvl="0" w:tplc="57804A0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3" w15:restartNumberingAfterBreak="0">
    <w:nsid w:val="38304A22"/>
    <w:multiLevelType w:val="hybridMultilevel"/>
    <w:tmpl w:val="F2EA84EC"/>
    <w:lvl w:ilvl="0" w:tplc="647AF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96E00B2"/>
    <w:multiLevelType w:val="hybridMultilevel"/>
    <w:tmpl w:val="E4DA3CD4"/>
    <w:lvl w:ilvl="0" w:tplc="2F2C0172">
      <w:start w:val="1"/>
      <w:numFmt w:val="taiwaneseCountingThousand"/>
      <w:lvlText w:val="（%1）"/>
      <w:lvlJc w:val="left"/>
      <w:pPr>
        <w:ind w:left="96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3D582418"/>
    <w:multiLevelType w:val="hybridMultilevel"/>
    <w:tmpl w:val="2A6E3730"/>
    <w:lvl w:ilvl="0" w:tplc="81201E3C">
      <w:start w:val="1"/>
      <w:numFmt w:val="taiwaneseCountingThousand"/>
      <w:lvlText w:val="（%1）"/>
      <w:lvlJc w:val="left"/>
      <w:pPr>
        <w:ind w:left="100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6" w15:restartNumberingAfterBreak="0">
    <w:nsid w:val="3D884D80"/>
    <w:multiLevelType w:val="hybridMultilevel"/>
    <w:tmpl w:val="ED4E8942"/>
    <w:lvl w:ilvl="0" w:tplc="2F2C0172">
      <w:start w:val="1"/>
      <w:numFmt w:val="taiwaneseCountingThousand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3DF06616"/>
    <w:multiLevelType w:val="hybridMultilevel"/>
    <w:tmpl w:val="3152A864"/>
    <w:lvl w:ilvl="0" w:tplc="04090015">
      <w:start w:val="1"/>
      <w:numFmt w:val="taiwaneseCountingThousand"/>
      <w:lvlText w:val="%1、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8" w15:restartNumberingAfterBreak="0">
    <w:nsid w:val="479B5555"/>
    <w:multiLevelType w:val="hybridMultilevel"/>
    <w:tmpl w:val="3A7CF0AC"/>
    <w:lvl w:ilvl="0" w:tplc="2F2C017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492C7047"/>
    <w:multiLevelType w:val="hybridMultilevel"/>
    <w:tmpl w:val="A4827A8C"/>
    <w:lvl w:ilvl="0" w:tplc="CA548852">
      <w:start w:val="1"/>
      <w:numFmt w:val="taiwaneseCountingThousand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0" w15:restartNumberingAfterBreak="0">
    <w:nsid w:val="52846A3E"/>
    <w:multiLevelType w:val="hybridMultilevel"/>
    <w:tmpl w:val="4356A5B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52B53418"/>
    <w:multiLevelType w:val="hybridMultilevel"/>
    <w:tmpl w:val="4EE89676"/>
    <w:lvl w:ilvl="0" w:tplc="29B21008">
      <w:start w:val="1"/>
      <w:numFmt w:val="decimal"/>
      <w:lvlText w:val="%1."/>
      <w:lvlJc w:val="left"/>
      <w:pPr>
        <w:ind w:left="6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2" w:hanging="480"/>
      </w:pPr>
    </w:lvl>
    <w:lvl w:ilvl="2" w:tplc="0409001B" w:tentative="1">
      <w:start w:val="1"/>
      <w:numFmt w:val="lowerRoman"/>
      <w:lvlText w:val="%3."/>
      <w:lvlJc w:val="right"/>
      <w:pPr>
        <w:ind w:left="1682" w:hanging="480"/>
      </w:pPr>
    </w:lvl>
    <w:lvl w:ilvl="3" w:tplc="0409000F" w:tentative="1">
      <w:start w:val="1"/>
      <w:numFmt w:val="decimal"/>
      <w:lvlText w:val="%4."/>
      <w:lvlJc w:val="left"/>
      <w:pPr>
        <w:ind w:left="2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2" w:hanging="480"/>
      </w:pPr>
    </w:lvl>
    <w:lvl w:ilvl="5" w:tplc="0409001B" w:tentative="1">
      <w:start w:val="1"/>
      <w:numFmt w:val="lowerRoman"/>
      <w:lvlText w:val="%6."/>
      <w:lvlJc w:val="right"/>
      <w:pPr>
        <w:ind w:left="3122" w:hanging="480"/>
      </w:pPr>
    </w:lvl>
    <w:lvl w:ilvl="6" w:tplc="0409000F" w:tentative="1">
      <w:start w:val="1"/>
      <w:numFmt w:val="decimal"/>
      <w:lvlText w:val="%7."/>
      <w:lvlJc w:val="left"/>
      <w:pPr>
        <w:ind w:left="3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2" w:hanging="480"/>
      </w:pPr>
    </w:lvl>
    <w:lvl w:ilvl="8" w:tplc="0409001B" w:tentative="1">
      <w:start w:val="1"/>
      <w:numFmt w:val="lowerRoman"/>
      <w:lvlText w:val="%9."/>
      <w:lvlJc w:val="right"/>
      <w:pPr>
        <w:ind w:left="4562" w:hanging="480"/>
      </w:pPr>
    </w:lvl>
  </w:abstractNum>
  <w:abstractNum w:abstractNumId="32" w15:restartNumberingAfterBreak="0">
    <w:nsid w:val="55D64D44"/>
    <w:multiLevelType w:val="hybridMultilevel"/>
    <w:tmpl w:val="7F545FE4"/>
    <w:lvl w:ilvl="0" w:tplc="C6A4027A">
      <w:start w:val="1"/>
      <w:numFmt w:val="taiwaneseCountingThousand"/>
      <w:lvlText w:val="（%1）"/>
      <w:lvlJc w:val="left"/>
      <w:pPr>
        <w:ind w:left="960" w:hanging="72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3" w15:restartNumberingAfterBreak="0">
    <w:nsid w:val="58644055"/>
    <w:multiLevelType w:val="hybridMultilevel"/>
    <w:tmpl w:val="1B085A2A"/>
    <w:lvl w:ilvl="0" w:tplc="3C9C83EA">
      <w:start w:val="1"/>
      <w:numFmt w:val="decimal"/>
      <w:lvlText w:val="%1."/>
      <w:lvlJc w:val="left"/>
      <w:pPr>
        <w:ind w:left="60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4" w15:restartNumberingAfterBreak="0">
    <w:nsid w:val="5CF44295"/>
    <w:multiLevelType w:val="hybridMultilevel"/>
    <w:tmpl w:val="FEA21486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5" w15:restartNumberingAfterBreak="0">
    <w:nsid w:val="5F406DF7"/>
    <w:multiLevelType w:val="hybridMultilevel"/>
    <w:tmpl w:val="494C5924"/>
    <w:lvl w:ilvl="0" w:tplc="CFCE8CB4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5DC760F"/>
    <w:multiLevelType w:val="hybridMultilevel"/>
    <w:tmpl w:val="C9D0D4A0"/>
    <w:lvl w:ilvl="0" w:tplc="E906326C">
      <w:start w:val="1"/>
      <w:numFmt w:val="taiwaneseCountingThousand"/>
      <w:lvlText w:val="（%1）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8C517C8"/>
    <w:multiLevelType w:val="hybridMultilevel"/>
    <w:tmpl w:val="22B26346"/>
    <w:lvl w:ilvl="0" w:tplc="ED8EF5AA">
      <w:start w:val="1"/>
      <w:numFmt w:val="decimal"/>
      <w:lvlText w:val="%1."/>
      <w:lvlJc w:val="left"/>
      <w:pPr>
        <w:ind w:left="13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38" w15:restartNumberingAfterBreak="0">
    <w:nsid w:val="6B254151"/>
    <w:multiLevelType w:val="hybridMultilevel"/>
    <w:tmpl w:val="B518DB6E"/>
    <w:lvl w:ilvl="0" w:tplc="F7A2B71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F5301C5"/>
    <w:multiLevelType w:val="hybridMultilevel"/>
    <w:tmpl w:val="FA1EF1E2"/>
    <w:lvl w:ilvl="0" w:tplc="FC029C9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0" w15:restartNumberingAfterBreak="0">
    <w:nsid w:val="6FB960C2"/>
    <w:multiLevelType w:val="hybridMultilevel"/>
    <w:tmpl w:val="AB987DB6"/>
    <w:lvl w:ilvl="0" w:tplc="603C557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1" w15:restartNumberingAfterBreak="0">
    <w:nsid w:val="73A43D4B"/>
    <w:multiLevelType w:val="hybridMultilevel"/>
    <w:tmpl w:val="6D0613F6"/>
    <w:lvl w:ilvl="0" w:tplc="57804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2" w15:restartNumberingAfterBreak="0">
    <w:nsid w:val="7DDF1D8C"/>
    <w:multiLevelType w:val="hybridMultilevel"/>
    <w:tmpl w:val="0E006A3C"/>
    <w:lvl w:ilvl="0" w:tplc="3F7CDB5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F3F78A3"/>
    <w:multiLevelType w:val="hybridMultilevel"/>
    <w:tmpl w:val="19C6066A"/>
    <w:lvl w:ilvl="0" w:tplc="2F2C0172">
      <w:start w:val="1"/>
      <w:numFmt w:val="taiwaneseCountingThousand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4" w15:restartNumberingAfterBreak="0">
    <w:nsid w:val="7FAE03E5"/>
    <w:multiLevelType w:val="hybridMultilevel"/>
    <w:tmpl w:val="5322B2DE"/>
    <w:lvl w:ilvl="0" w:tplc="2F2C0172">
      <w:start w:val="1"/>
      <w:numFmt w:val="taiwaneseCountingThousand"/>
      <w:lvlText w:val="（%1）"/>
      <w:lvlJc w:val="left"/>
      <w:pPr>
        <w:ind w:left="96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"/>
  </w:num>
  <w:num w:numId="2">
    <w:abstractNumId w:val="7"/>
  </w:num>
  <w:num w:numId="3">
    <w:abstractNumId w:val="37"/>
  </w:num>
  <w:num w:numId="4">
    <w:abstractNumId w:val="31"/>
  </w:num>
  <w:num w:numId="5">
    <w:abstractNumId w:val="29"/>
  </w:num>
  <w:num w:numId="6">
    <w:abstractNumId w:val="42"/>
  </w:num>
  <w:num w:numId="7">
    <w:abstractNumId w:val="11"/>
  </w:num>
  <w:num w:numId="8">
    <w:abstractNumId w:val="36"/>
  </w:num>
  <w:num w:numId="9">
    <w:abstractNumId w:val="44"/>
  </w:num>
  <w:num w:numId="10">
    <w:abstractNumId w:val="13"/>
  </w:num>
  <w:num w:numId="11">
    <w:abstractNumId w:val="18"/>
  </w:num>
  <w:num w:numId="12">
    <w:abstractNumId w:val="30"/>
  </w:num>
  <w:num w:numId="13">
    <w:abstractNumId w:val="12"/>
  </w:num>
  <w:num w:numId="14">
    <w:abstractNumId w:val="0"/>
  </w:num>
  <w:num w:numId="15">
    <w:abstractNumId w:val="35"/>
  </w:num>
  <w:num w:numId="16">
    <w:abstractNumId w:val="28"/>
  </w:num>
  <w:num w:numId="17">
    <w:abstractNumId w:val="32"/>
  </w:num>
  <w:num w:numId="18">
    <w:abstractNumId w:val="10"/>
  </w:num>
  <w:num w:numId="19">
    <w:abstractNumId w:val="43"/>
  </w:num>
  <w:num w:numId="20">
    <w:abstractNumId w:val="26"/>
  </w:num>
  <w:num w:numId="21">
    <w:abstractNumId w:val="9"/>
  </w:num>
  <w:num w:numId="22">
    <w:abstractNumId w:val="33"/>
  </w:num>
  <w:num w:numId="23">
    <w:abstractNumId w:val="14"/>
  </w:num>
  <w:num w:numId="24">
    <w:abstractNumId w:val="34"/>
  </w:num>
  <w:num w:numId="25">
    <w:abstractNumId w:val="24"/>
  </w:num>
  <w:num w:numId="26">
    <w:abstractNumId w:val="40"/>
  </w:num>
  <w:num w:numId="27">
    <w:abstractNumId w:val="16"/>
  </w:num>
  <w:num w:numId="28">
    <w:abstractNumId w:val="5"/>
  </w:num>
  <w:num w:numId="29">
    <w:abstractNumId w:val="21"/>
  </w:num>
  <w:num w:numId="30">
    <w:abstractNumId w:val="1"/>
  </w:num>
  <w:num w:numId="31">
    <w:abstractNumId w:val="25"/>
  </w:num>
  <w:num w:numId="32">
    <w:abstractNumId w:val="19"/>
  </w:num>
  <w:num w:numId="33">
    <w:abstractNumId w:val="23"/>
  </w:num>
  <w:num w:numId="34">
    <w:abstractNumId w:val="20"/>
  </w:num>
  <w:num w:numId="35">
    <w:abstractNumId w:val="27"/>
  </w:num>
  <w:num w:numId="36">
    <w:abstractNumId w:val="22"/>
  </w:num>
  <w:num w:numId="37">
    <w:abstractNumId w:val="41"/>
  </w:num>
  <w:num w:numId="38">
    <w:abstractNumId w:val="3"/>
  </w:num>
  <w:num w:numId="39">
    <w:abstractNumId w:val="6"/>
  </w:num>
  <w:num w:numId="40">
    <w:abstractNumId w:val="38"/>
  </w:num>
  <w:num w:numId="41">
    <w:abstractNumId w:val="15"/>
  </w:num>
  <w:num w:numId="42">
    <w:abstractNumId w:val="4"/>
  </w:num>
  <w:num w:numId="43">
    <w:abstractNumId w:val="17"/>
  </w:num>
  <w:num w:numId="44">
    <w:abstractNumId w:val="8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40"/>
    <w:rsid w:val="00014806"/>
    <w:rsid w:val="0002387E"/>
    <w:rsid w:val="000C1431"/>
    <w:rsid w:val="00100987"/>
    <w:rsid w:val="001312DF"/>
    <w:rsid w:val="00182CD1"/>
    <w:rsid w:val="0018521C"/>
    <w:rsid w:val="001B3FE2"/>
    <w:rsid w:val="00201C75"/>
    <w:rsid w:val="0026325F"/>
    <w:rsid w:val="00266F9A"/>
    <w:rsid w:val="002775AE"/>
    <w:rsid w:val="002D51C5"/>
    <w:rsid w:val="002D7091"/>
    <w:rsid w:val="00313D9B"/>
    <w:rsid w:val="003210A1"/>
    <w:rsid w:val="0036132B"/>
    <w:rsid w:val="0039615D"/>
    <w:rsid w:val="003C235B"/>
    <w:rsid w:val="003E6C0B"/>
    <w:rsid w:val="00422200"/>
    <w:rsid w:val="00452F7A"/>
    <w:rsid w:val="004D3640"/>
    <w:rsid w:val="004F7924"/>
    <w:rsid w:val="00501869"/>
    <w:rsid w:val="005F27F9"/>
    <w:rsid w:val="006066ED"/>
    <w:rsid w:val="00610736"/>
    <w:rsid w:val="00611552"/>
    <w:rsid w:val="00644A60"/>
    <w:rsid w:val="0065150D"/>
    <w:rsid w:val="00677740"/>
    <w:rsid w:val="00693314"/>
    <w:rsid w:val="006A5442"/>
    <w:rsid w:val="006B5969"/>
    <w:rsid w:val="006C0B25"/>
    <w:rsid w:val="006C2441"/>
    <w:rsid w:val="006E3964"/>
    <w:rsid w:val="00716C61"/>
    <w:rsid w:val="00757A56"/>
    <w:rsid w:val="007B0D54"/>
    <w:rsid w:val="0081025F"/>
    <w:rsid w:val="00811E63"/>
    <w:rsid w:val="008841CA"/>
    <w:rsid w:val="00891D9F"/>
    <w:rsid w:val="008C2C28"/>
    <w:rsid w:val="008D1158"/>
    <w:rsid w:val="008F4A05"/>
    <w:rsid w:val="00937673"/>
    <w:rsid w:val="00951977"/>
    <w:rsid w:val="00967564"/>
    <w:rsid w:val="00971AF8"/>
    <w:rsid w:val="009952A1"/>
    <w:rsid w:val="009D2975"/>
    <w:rsid w:val="00A05749"/>
    <w:rsid w:val="00AC1F84"/>
    <w:rsid w:val="00AD49A2"/>
    <w:rsid w:val="00B033E0"/>
    <w:rsid w:val="00B14994"/>
    <w:rsid w:val="00B557C5"/>
    <w:rsid w:val="00B65C06"/>
    <w:rsid w:val="00B872BE"/>
    <w:rsid w:val="00BF35B6"/>
    <w:rsid w:val="00BF47D6"/>
    <w:rsid w:val="00C018CE"/>
    <w:rsid w:val="00C20ACC"/>
    <w:rsid w:val="00C2532C"/>
    <w:rsid w:val="00C30EBD"/>
    <w:rsid w:val="00C34642"/>
    <w:rsid w:val="00C46930"/>
    <w:rsid w:val="00C62929"/>
    <w:rsid w:val="00C97301"/>
    <w:rsid w:val="00CB6B9D"/>
    <w:rsid w:val="00CC3FCC"/>
    <w:rsid w:val="00D178A6"/>
    <w:rsid w:val="00D40C0A"/>
    <w:rsid w:val="00E148AC"/>
    <w:rsid w:val="00E320E5"/>
    <w:rsid w:val="00E378A3"/>
    <w:rsid w:val="00E92FDB"/>
    <w:rsid w:val="00F13821"/>
    <w:rsid w:val="00F4620A"/>
    <w:rsid w:val="00F955EE"/>
    <w:rsid w:val="00FB7073"/>
    <w:rsid w:val="00FC4EA4"/>
    <w:rsid w:val="00FE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635CF"/>
  <w15:chartTrackingRefBased/>
  <w15:docId w15:val="{02111A45-D950-4F8A-8FA6-EDE84415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740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677740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677740"/>
    <w:pPr>
      <w:spacing w:before="11"/>
      <w:ind w:left="833"/>
    </w:pPr>
    <w:rPr>
      <w:rFonts w:ascii="標楷體" w:eastAsia="標楷體" w:hAnsi="標楷體"/>
      <w:kern w:val="0"/>
      <w:szCs w:val="24"/>
      <w:lang w:eastAsia="en-US"/>
    </w:rPr>
  </w:style>
  <w:style w:type="character" w:customStyle="1" w:styleId="a5">
    <w:name w:val="本文 字元"/>
    <w:basedOn w:val="a0"/>
    <w:link w:val="a4"/>
    <w:uiPriority w:val="1"/>
    <w:rsid w:val="00677740"/>
    <w:rPr>
      <w:rFonts w:ascii="標楷體" w:eastAsia="標楷體" w:hAnsi="標楷體"/>
      <w:kern w:val="0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3C2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C235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C2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C235B"/>
    <w:rPr>
      <w:sz w:val="20"/>
      <w:szCs w:val="20"/>
    </w:rPr>
  </w:style>
  <w:style w:type="character" w:styleId="aa">
    <w:name w:val="Hyperlink"/>
    <w:basedOn w:val="a0"/>
    <w:uiPriority w:val="99"/>
    <w:unhideWhenUsed/>
    <w:rsid w:val="003C235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C235B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023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148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148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7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2024-12-13T05:36:00Z</cp:lastPrinted>
  <dcterms:created xsi:type="dcterms:W3CDTF">2024-06-21T08:52:00Z</dcterms:created>
  <dcterms:modified xsi:type="dcterms:W3CDTF">2026-06-15T03:25:00Z</dcterms:modified>
</cp:coreProperties>
</file>